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A5F05" w14:textId="4DEFAFF0" w:rsidR="00247757" w:rsidRPr="00247757" w:rsidRDefault="00247757" w:rsidP="00247757">
      <w:pPr>
        <w:pStyle w:val="ListParagraph"/>
        <w:numPr>
          <w:ilvl w:val="0"/>
          <w:numId w:val="1"/>
        </w:numPr>
      </w:pP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Can you please modify this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Display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EA or indicator to accommodate my idea of finding pairs with bilateral positive or negative correlations?</w:t>
      </w:r>
      <w:r w:rsidRPr="00247757">
        <w:rPr>
          <w:rFonts w:ascii="Verdana" w:hAnsi="Verdana"/>
          <w:color w:val="000000"/>
          <w:sz w:val="18"/>
          <w:szCs w:val="18"/>
        </w:rPr>
        <w:br/>
      </w:r>
      <w:r w:rsidRPr="00247757"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2.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If you can reproduce all symbols list filtered by a margin or tick value in base currency, Open Hours, Closing Hours, High Low Range, % daily change in value or pips of the previously closed candles, preferably yesterday daily high and low, etc. or a choice of last four daily candles high and low or ADR%</w:t>
      </w:r>
      <w:r w:rsidRPr="00247757">
        <w:rPr>
          <w:rFonts w:ascii="Verdana" w:hAnsi="Verdana"/>
          <w:color w:val="000000"/>
          <w:sz w:val="18"/>
          <w:szCs w:val="18"/>
        </w:rPr>
        <w:br/>
      </w:r>
      <w:r w:rsidRPr="00247757"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2.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Hanover has done a good job but only for currency strength. Same </w:t>
      </w:r>
      <w:proofErr w:type="spellStart"/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visulisation</w:t>
      </w:r>
      <w:proofErr w:type="spellEnd"/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for CFD list will be excellent. But it is not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updated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for current mt4. If it can be updated and changed to show CFDs rather than currencies</w:t>
      </w:r>
    </w:p>
    <w:p w14:paraId="4FBD512C" w14:textId="77777777" w:rsidR="00247757" w:rsidRPr="00247757" w:rsidRDefault="00247757" w:rsidP="00247757">
      <w:pPr>
        <w:pStyle w:val="ListParagraph"/>
      </w:pPr>
    </w:p>
    <w:p w14:paraId="6FD1A21F" w14:textId="77777777" w:rsidR="00247757" w:rsidRPr="00247757" w:rsidRDefault="00247757" w:rsidP="00247757">
      <w:pPr>
        <w:pStyle w:val="ListParagraph"/>
        <w:numPr>
          <w:ilvl w:val="0"/>
          <w:numId w:val="1"/>
        </w:numPr>
      </w:pPr>
    </w:p>
    <w:p w14:paraId="584560E4" w14:textId="77777777" w:rsidR="00247757" w:rsidRPr="00247757" w:rsidRDefault="00247757" w:rsidP="00247757">
      <w:pPr>
        <w:pStyle w:val="ListParagraph"/>
        <w:rPr>
          <w:rFonts w:ascii="Verdana" w:hAnsi="Verdana"/>
          <w:color w:val="000000"/>
          <w:sz w:val="18"/>
          <w:szCs w:val="18"/>
        </w:rPr>
      </w:pPr>
    </w:p>
    <w:p w14:paraId="3BD71161" w14:textId="77777777" w:rsidR="00247757" w:rsidRPr="00247757" w:rsidRDefault="00247757" w:rsidP="00247757">
      <w:pPr>
        <w:pStyle w:val="ListParagraph"/>
        <w:numPr>
          <w:ilvl w:val="0"/>
          <w:numId w:val="1"/>
        </w:numPr>
      </w:pPr>
    </w:p>
    <w:p w14:paraId="6226D7A2" w14:textId="16AFF070" w:rsidR="00247757" w:rsidRDefault="00247757" w:rsidP="00247757">
      <w:pPr>
        <w:rPr>
          <w:rFonts w:ascii="Verdana" w:hAnsi="Verdan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3F822F1E" wp14:editId="6A4ADE1D">
            <wp:extent cx="5648325" cy="4733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D4FAA" w14:textId="4FD7D87E" w:rsidR="00247757" w:rsidRDefault="00247757" w:rsidP="00247757">
      <w:pPr>
        <w:rPr>
          <w:rFonts w:ascii="Verdana" w:hAnsi="Verdana"/>
          <w:color w:val="000000"/>
          <w:sz w:val="18"/>
          <w:szCs w:val="18"/>
        </w:rPr>
      </w:pPr>
      <w:r w:rsidRPr="00247757">
        <w:rPr>
          <w:rFonts w:ascii="Verdana" w:hAnsi="Verdana"/>
          <w:color w:val="000000"/>
          <w:sz w:val="18"/>
          <w:szCs w:val="18"/>
        </w:rPr>
        <w:br/>
      </w:r>
      <w:r w:rsidRPr="00247757"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3.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I had requested an amateur for help and supplied him with an indicator that shows currency strength to change it as a CFD strength indicator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and suggested this format. I saw your thread only today. Had I seen earlier, I would have approached you. </w:t>
      </w:r>
      <w:r w:rsidRPr="00247757">
        <w:rPr>
          <w:rFonts w:ascii="Verdana" w:hAnsi="Verdana"/>
          <w:color w:val="000000"/>
          <w:sz w:val="18"/>
          <w:szCs w:val="18"/>
        </w:rPr>
        <w:br/>
      </w:r>
    </w:p>
    <w:p w14:paraId="5E8EBD82" w14:textId="6FE7D922" w:rsidR="00247757" w:rsidRDefault="00247757" w:rsidP="00247757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noProof/>
          <w:color w:val="000000"/>
          <w:sz w:val="18"/>
          <w:szCs w:val="18"/>
        </w:rPr>
        <w:lastRenderedPageBreak/>
        <w:drawing>
          <wp:inline distT="0" distB="0" distL="0" distR="0" wp14:anchorId="2C81D235" wp14:editId="1900F06D">
            <wp:extent cx="5943600" cy="27101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7757">
        <w:rPr>
          <w:rFonts w:ascii="Verdana" w:hAnsi="Verdana"/>
          <w:color w:val="000000"/>
          <w:sz w:val="18"/>
          <w:szCs w:val="18"/>
        </w:rPr>
        <w:br/>
      </w:r>
    </w:p>
    <w:p w14:paraId="3A2AF8D1" w14:textId="77777777" w:rsidR="00247757" w:rsidRPr="00247757" w:rsidRDefault="00247757" w:rsidP="00247757">
      <w:pPr>
        <w:pStyle w:val="ListParagraph"/>
        <w:numPr>
          <w:ilvl w:val="0"/>
          <w:numId w:val="1"/>
        </w:numPr>
      </w:pP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He has done his best.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First his test for symbol </w:t>
      </w: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t>labels with 10 digits easily.</w:t>
      </w:r>
    </w:p>
    <w:p w14:paraId="736C2860" w14:textId="77777777" w:rsidR="00247757" w:rsidRDefault="00247757" w:rsidP="00247757">
      <w:pPr>
        <w:rPr>
          <w:rFonts w:ascii="Verdana" w:hAnsi="Verdana"/>
          <w:color w:val="000000"/>
          <w:sz w:val="18"/>
          <w:szCs w:val="18"/>
        </w:rPr>
      </w:pPr>
    </w:p>
    <w:p w14:paraId="0FB359B2" w14:textId="5F55F3C8" w:rsidR="00247757" w:rsidRDefault="00247757" w:rsidP="00247757"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 wp14:anchorId="0239EFAC" wp14:editId="294A1C1D">
            <wp:extent cx="5943600" cy="35420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7757">
        <w:rPr>
          <w:rFonts w:ascii="Verdana" w:hAnsi="Verdana"/>
          <w:color w:val="000000"/>
          <w:sz w:val="18"/>
          <w:szCs w:val="18"/>
        </w:rPr>
        <w:br/>
      </w:r>
    </w:p>
    <w:p w14:paraId="7F76166B" w14:textId="7047141C" w:rsidR="00EB3C4F" w:rsidRDefault="00EB3C4F" w:rsidP="00247757"/>
    <w:p w14:paraId="71DB5F25" w14:textId="07DDFAB7" w:rsidR="00EB3C4F" w:rsidRDefault="00EB3C4F" w:rsidP="00247757"/>
    <w:p w14:paraId="69E80416" w14:textId="77777777" w:rsidR="00EB3C4F" w:rsidRPr="00247757" w:rsidRDefault="00EB3C4F" w:rsidP="00247757"/>
    <w:p w14:paraId="6E43CEDD" w14:textId="5F73F0D0" w:rsidR="00247757" w:rsidRPr="00247757" w:rsidRDefault="00247757" w:rsidP="00247757">
      <w:pPr>
        <w:pStyle w:val="ListParagraph"/>
        <w:numPr>
          <w:ilvl w:val="0"/>
          <w:numId w:val="1"/>
        </w:numPr>
      </w:pPr>
      <w:r w:rsidRPr="00247757">
        <w:rPr>
          <w:rFonts w:ascii="Verdana" w:hAnsi="Verdana"/>
          <w:color w:val="000000"/>
          <w:sz w:val="18"/>
          <w:szCs w:val="18"/>
          <w:shd w:val="clear" w:color="auto" w:fill="F4F6F9"/>
        </w:rPr>
        <w:lastRenderedPageBreak/>
        <w:t>The daylight dashboard has done a good job of providing inputs for displaying symbols.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Beyong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this he can’t handle. </w:t>
      </w:r>
    </w:p>
    <w:p w14:paraId="7F8929BF" w14:textId="4C138C28" w:rsidR="00247757" w:rsidRDefault="00247757" w:rsidP="00247757">
      <w:pPr>
        <w:pStyle w:val="ListParagraph"/>
        <w:ind w:left="360"/>
        <w:rPr>
          <w:rFonts w:ascii="Verdana" w:hAnsi="Verdana"/>
          <w:color w:val="000000"/>
          <w:sz w:val="18"/>
          <w:szCs w:val="18"/>
          <w:shd w:val="clear" w:color="auto" w:fill="F4F6F9"/>
        </w:rPr>
      </w:pPr>
    </w:p>
    <w:p w14:paraId="24F4B978" w14:textId="3BB56F08" w:rsidR="00247757" w:rsidRPr="00247757" w:rsidRDefault="00247757" w:rsidP="00247757">
      <w:pPr>
        <w:pStyle w:val="ListParagraph"/>
        <w:ind w:left="360"/>
      </w:pPr>
      <w:r>
        <w:rPr>
          <w:noProof/>
        </w:rPr>
        <w:drawing>
          <wp:inline distT="0" distB="0" distL="0" distR="0" wp14:anchorId="3A71473F" wp14:editId="3C5638F8">
            <wp:extent cx="5943600" cy="22967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318E5" w14:textId="77777777" w:rsidR="00EB3C4F" w:rsidRDefault="00247757" w:rsidP="00247757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6.</w:t>
      </w:r>
      <w:r w:rsidRPr="00247757"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t xml:space="preserve">My </w:t>
      </w:r>
      <w:proofErr w:type="spellStart"/>
      <w:proofErr w:type="gramStart"/>
      <w:r>
        <w:rPr>
          <w:rFonts w:ascii="Verdana" w:hAnsi="Verdana"/>
          <w:color w:val="000000"/>
          <w:sz w:val="18"/>
          <w:szCs w:val="18"/>
        </w:rPr>
        <w:t>suggesttions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:</w:t>
      </w:r>
      <w:proofErr w:type="gramEnd"/>
    </w:p>
    <w:p w14:paraId="276FFF22" w14:textId="294BE568" w:rsidR="00EB3C4F" w:rsidRDefault="00EB3C4F" w:rsidP="00247757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If all symbols can’t be entered with margin, tick value, open hours, </w:t>
      </w:r>
      <w:proofErr w:type="gramStart"/>
      <w:r>
        <w:rPr>
          <w:rFonts w:ascii="Verdana" w:hAnsi="Verdana"/>
          <w:color w:val="000000"/>
          <w:sz w:val="18"/>
          <w:szCs w:val="18"/>
        </w:rPr>
        <w:t>Closing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hours, high low range, % daily range, in value or pips, then an indicator to display information based on filters/inputs selected may be used</w:t>
      </w:r>
    </w:p>
    <w:p w14:paraId="006CB959" w14:textId="77777777" w:rsidR="00EB3C4F" w:rsidRDefault="00EB3C4F" w:rsidP="00247757">
      <w:pPr>
        <w:rPr>
          <w:rFonts w:ascii="Verdana" w:hAnsi="Verdana"/>
          <w:color w:val="000000"/>
          <w:sz w:val="18"/>
          <w:szCs w:val="18"/>
        </w:rPr>
      </w:pPr>
    </w:p>
    <w:p w14:paraId="37BF896E" w14:textId="08899748" w:rsidR="00C76027" w:rsidRDefault="00247757" w:rsidP="00247757">
      <w:r w:rsidRPr="00247757">
        <w:rPr>
          <w:rFonts w:ascii="Verdana" w:hAnsi="Verdana"/>
          <w:color w:val="000000"/>
          <w:sz w:val="18"/>
          <w:szCs w:val="18"/>
        </w:rPr>
        <w:br/>
      </w:r>
      <w:r w:rsidR="00EB3C4F">
        <w:rPr>
          <w:noProof/>
        </w:rPr>
        <w:drawing>
          <wp:inline distT="0" distB="0" distL="0" distR="0" wp14:anchorId="217D5BA2" wp14:editId="14510EE1">
            <wp:extent cx="5943600" cy="2139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E80C7" w14:textId="1B946F3E" w:rsidR="00EB3C4F" w:rsidRDefault="00EB3C4F" w:rsidP="00247757">
      <w:r>
        <w:rPr>
          <w:noProof/>
        </w:rPr>
        <w:lastRenderedPageBreak/>
        <w:drawing>
          <wp:inline distT="0" distB="0" distL="0" distR="0" wp14:anchorId="287C563F" wp14:editId="69C0BECB">
            <wp:extent cx="5943600" cy="333819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3C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B93"/>
    <w:multiLevelType w:val="hybridMultilevel"/>
    <w:tmpl w:val="C91CF62A"/>
    <w:lvl w:ilvl="0" w:tplc="BA38A8FE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757"/>
    <w:rsid w:val="00247757"/>
    <w:rsid w:val="00C76027"/>
    <w:rsid w:val="00EB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EB17C"/>
  <w15:chartTrackingRefBased/>
  <w15:docId w15:val="{71CE15EE-E14E-4327-A4AE-6320CC07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4775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47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Panjabi</dc:creator>
  <cp:keywords/>
  <dc:description/>
  <cp:lastModifiedBy>J Panjabi</cp:lastModifiedBy>
  <cp:revision>1</cp:revision>
  <dcterms:created xsi:type="dcterms:W3CDTF">2021-06-18T03:54:00Z</dcterms:created>
  <dcterms:modified xsi:type="dcterms:W3CDTF">2021-06-18T04:10:00Z</dcterms:modified>
</cp:coreProperties>
</file>