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328" w:rsidRPr="003E2A9E" w:rsidRDefault="002F6A35" w:rsidP="003E2A9E">
      <w:pPr>
        <w:pStyle w:val="Title"/>
        <w:pBdr>
          <w:bottom w:val="single" w:sz="8" w:space="2" w:color="4F81BD" w:themeColor="accent1"/>
        </w:pBdr>
        <w:tabs>
          <w:tab w:val="right" w:pos="9360"/>
        </w:tabs>
        <w:rPr>
          <w:sz w:val="40"/>
          <w:szCs w:val="40"/>
        </w:rPr>
      </w:pPr>
      <w:r w:rsidRPr="003E2A9E">
        <w:rPr>
          <w:sz w:val="40"/>
          <w:szCs w:val="40"/>
        </w:rPr>
        <w:t xml:space="preserve">The </w:t>
      </w:r>
      <w:proofErr w:type="spellStart"/>
      <w:proofErr w:type="gramStart"/>
      <w:r w:rsidR="00CC1FEF">
        <w:rPr>
          <w:sz w:val="40"/>
          <w:szCs w:val="40"/>
        </w:rPr>
        <w:t>Fx</w:t>
      </w:r>
      <w:proofErr w:type="spellEnd"/>
      <w:proofErr w:type="gramEnd"/>
      <w:r w:rsidR="00CC1FEF">
        <w:rPr>
          <w:sz w:val="40"/>
          <w:szCs w:val="40"/>
        </w:rPr>
        <w:t xml:space="preserve"> Sniper</w:t>
      </w:r>
    </w:p>
    <w:p w:rsidR="00F72513" w:rsidRDefault="00F72513"/>
    <w:p w:rsidR="00CC1FEF" w:rsidRDefault="00CC1FEF" w:rsidP="00CC1FEF">
      <w:r>
        <w:t xml:space="preserve">When trading in lower time frame specially M1 then one must to </w:t>
      </w:r>
      <w:proofErr w:type="gramStart"/>
      <w:r>
        <w:t>opt</w:t>
      </w:r>
      <w:proofErr w:type="gramEnd"/>
      <w:r>
        <w:t xml:space="preserve"> the right decisions before trigger.</w:t>
      </w:r>
    </w:p>
    <w:p w:rsidR="00CC1FEF" w:rsidRDefault="00CC1FEF" w:rsidP="00CC1FEF">
      <w:r>
        <w:t>The strategy that I’m going to</w:t>
      </w:r>
      <w:r w:rsidR="007C2915">
        <w:t xml:space="preserve"> lay out use the modern weapons</w:t>
      </w:r>
      <w:r>
        <w:t xml:space="preserve"> like THV TRIX MTF, </w:t>
      </w:r>
      <w:proofErr w:type="spellStart"/>
      <w:r>
        <w:t>RenkoStreet_Trend</w:t>
      </w:r>
      <w:proofErr w:type="spellEnd"/>
      <w:r>
        <w:t>,</w:t>
      </w:r>
    </w:p>
    <w:p w:rsidR="00CC1FEF" w:rsidRDefault="00CC1FEF" w:rsidP="00CC1FEF">
      <w:proofErr w:type="spellStart"/>
      <w:proofErr w:type="gramStart"/>
      <w:r>
        <w:t>RenkoStreet_Channel</w:t>
      </w:r>
      <w:proofErr w:type="spellEnd"/>
      <w:r>
        <w:t xml:space="preserve"> and other channel to strengthen the analysis in the volatile situation.</w:t>
      </w:r>
      <w:proofErr w:type="gramEnd"/>
    </w:p>
    <w:p w:rsidR="00CC1FEF" w:rsidRDefault="00CC1FEF" w:rsidP="00CC1FEF">
      <w:r>
        <w:t xml:space="preserve">I call the scalping method: </w:t>
      </w:r>
      <w:proofErr w:type="spellStart"/>
      <w:r>
        <w:rPr>
          <w:b/>
          <w:sz w:val="36"/>
          <w:szCs w:val="36"/>
        </w:rPr>
        <w:t>FxSniper</w:t>
      </w:r>
      <w:proofErr w:type="spellEnd"/>
    </w:p>
    <w:p w:rsidR="00CC1FEF" w:rsidRDefault="00CC1FEF" w:rsidP="00CC1FEF">
      <w:proofErr w:type="spellStart"/>
      <w:r>
        <w:t>FxSniper</w:t>
      </w:r>
      <w:proofErr w:type="spellEnd"/>
      <w:r>
        <w:t xml:space="preserve"> concentrates the duty in the volatile area, </w:t>
      </w:r>
      <w:r>
        <w:rPr>
          <w:b/>
        </w:rPr>
        <w:t>M1.</w:t>
      </w:r>
    </w:p>
    <w:p w:rsidR="00C47582" w:rsidRDefault="00C47582" w:rsidP="00C47582">
      <w:r>
        <w:t xml:space="preserve">The trend </w:t>
      </w:r>
      <w:r w:rsidR="00CC1FEF">
        <w:t>M15</w:t>
      </w:r>
      <w:r>
        <w:t xml:space="preserve"> determines by the </w:t>
      </w:r>
      <w:r w:rsidR="00CC1FEF">
        <w:t>THV_TRIX_MTF</w:t>
      </w:r>
      <w:r w:rsidR="00BF09F2">
        <w:t>’s Histogram</w:t>
      </w:r>
      <w:r w:rsidR="00183A40">
        <w:t xml:space="preserve"> indicator</w:t>
      </w:r>
    </w:p>
    <w:p w:rsidR="006B1D86" w:rsidRPr="006B1D86" w:rsidRDefault="006B1D86" w:rsidP="006B1D86">
      <w:r w:rsidRPr="006B1D86">
        <w:t xml:space="preserve">The </w:t>
      </w:r>
      <w:proofErr w:type="spellStart"/>
      <w:r w:rsidR="00010611">
        <w:t>FxSniper</w:t>
      </w:r>
      <w:proofErr w:type="spellEnd"/>
      <w:r w:rsidR="00010611">
        <w:t xml:space="preserve"> </w:t>
      </w:r>
      <w:r w:rsidR="00E07186">
        <w:t xml:space="preserve">uses 3 </w:t>
      </w:r>
      <w:r w:rsidR="00B8208C">
        <w:t>time fram</w:t>
      </w:r>
      <w:r w:rsidR="00010611">
        <w:t>es to perform the analysis</w:t>
      </w:r>
      <w:proofErr w:type="gramStart"/>
      <w:r w:rsidR="00010611">
        <w:t xml:space="preserve">,  </w:t>
      </w:r>
      <w:r w:rsidR="00B8208C">
        <w:t>M15</w:t>
      </w:r>
      <w:proofErr w:type="gramEnd"/>
      <w:r w:rsidR="00B8208C">
        <w:t>-M5</w:t>
      </w:r>
      <w:r w:rsidR="00010611">
        <w:t>-M1</w:t>
      </w:r>
    </w:p>
    <w:p w:rsidR="00D43A26" w:rsidRPr="00751269" w:rsidRDefault="00D43A26" w:rsidP="00C47582">
      <w:pPr>
        <w:rPr>
          <w:rStyle w:val="IntenseEmphasis"/>
        </w:rPr>
      </w:pPr>
      <w:proofErr w:type="gramStart"/>
      <w:r w:rsidRPr="00751269">
        <w:rPr>
          <w:rStyle w:val="IntenseEmphasis"/>
        </w:rPr>
        <w:t>Indicators :</w:t>
      </w:r>
      <w:proofErr w:type="gramEnd"/>
    </w:p>
    <w:p w:rsidR="00D43A26" w:rsidRDefault="00D43A26" w:rsidP="00C47582">
      <w:r>
        <w:tab/>
        <w:t xml:space="preserve">- Synergy or </w:t>
      </w:r>
      <w:proofErr w:type="spellStart"/>
      <w:r>
        <w:t>Heiken</w:t>
      </w:r>
      <w:proofErr w:type="spellEnd"/>
      <w:r>
        <w:t xml:space="preserve"> </w:t>
      </w:r>
      <w:proofErr w:type="spellStart"/>
      <w:r>
        <w:t>Ashi</w:t>
      </w:r>
      <w:proofErr w:type="spellEnd"/>
      <w:r>
        <w:t xml:space="preserve"> candle</w:t>
      </w:r>
    </w:p>
    <w:p w:rsidR="007C2915" w:rsidRDefault="00D43A26" w:rsidP="007C2915">
      <w:r>
        <w:tab/>
      </w:r>
      <w:r w:rsidR="003F1488">
        <w:t xml:space="preserve">- </w:t>
      </w:r>
      <w:proofErr w:type="spellStart"/>
      <w:r w:rsidR="003F1488">
        <w:t>RenkoStreet_Trend</w:t>
      </w:r>
      <w:proofErr w:type="spellEnd"/>
      <w:r w:rsidR="007C2915">
        <w:t xml:space="preserve"> </w:t>
      </w:r>
    </w:p>
    <w:p w:rsidR="00D43A26" w:rsidRDefault="007C2915" w:rsidP="007C2915">
      <w:pPr>
        <w:ind w:firstLine="720"/>
      </w:pPr>
      <w:r>
        <w:t xml:space="preserve"> </w:t>
      </w:r>
      <w:r w:rsidR="00D43A26">
        <w:t>- TMA Line</w:t>
      </w:r>
      <w:r w:rsidR="000C348F">
        <w:tab/>
      </w:r>
    </w:p>
    <w:p w:rsidR="00D43A26" w:rsidRDefault="00D43A26" w:rsidP="007C2915">
      <w:pPr>
        <w:ind w:firstLine="720"/>
      </w:pPr>
      <w:r>
        <w:t>-</w:t>
      </w:r>
      <w:r w:rsidRPr="00D43A26">
        <w:t xml:space="preserve"> </w:t>
      </w:r>
      <w:proofErr w:type="gramStart"/>
      <w:r>
        <w:t>THV  MTF</w:t>
      </w:r>
      <w:proofErr w:type="gramEnd"/>
      <w:r>
        <w:t xml:space="preserve"> TRIX</w:t>
      </w:r>
    </w:p>
    <w:p w:rsidR="0039133C" w:rsidRDefault="0039133C" w:rsidP="00D43A26">
      <w:pPr>
        <w:ind w:firstLine="720"/>
      </w:pPr>
      <w:r>
        <w:t>- Entry Signal Stop</w:t>
      </w:r>
    </w:p>
    <w:p w:rsidR="00DE00C7" w:rsidRDefault="00DE00C7" w:rsidP="00D43A26">
      <w:pPr>
        <w:ind w:firstLine="720"/>
      </w:pPr>
      <w:r>
        <w:t>-</w:t>
      </w:r>
      <w:proofErr w:type="spellStart"/>
      <w:r>
        <w:t>Renko</w:t>
      </w:r>
      <w:proofErr w:type="spellEnd"/>
      <w:r>
        <w:t xml:space="preserve"> channel</w:t>
      </w:r>
    </w:p>
    <w:p w:rsidR="008B36FD" w:rsidRDefault="007C2915" w:rsidP="0039133C">
      <w:pPr>
        <w:rPr>
          <w:b/>
          <w:u w:val="single"/>
        </w:rPr>
      </w:pPr>
      <w:r>
        <w:rPr>
          <w:b/>
          <w:noProof/>
          <w:u w:val="single"/>
          <w:lang w:eastAsia="en-CA"/>
        </w:rPr>
        <w:drawing>
          <wp:inline distT="0" distB="0" distL="0" distR="0">
            <wp:extent cx="5943600" cy="2781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CD7" w:rsidRDefault="00AF6CD7" w:rsidP="0039133C">
      <w:pPr>
        <w:rPr>
          <w:b/>
          <w:sz w:val="40"/>
          <w:szCs w:val="40"/>
          <w:u w:val="single"/>
        </w:rPr>
      </w:pPr>
    </w:p>
    <w:p w:rsidR="0039133C" w:rsidRPr="00690421" w:rsidRDefault="0039133C" w:rsidP="0039133C">
      <w:pPr>
        <w:rPr>
          <w:b/>
          <w:sz w:val="40"/>
          <w:szCs w:val="40"/>
        </w:rPr>
      </w:pPr>
      <w:r w:rsidRPr="009D5E68">
        <w:rPr>
          <w:b/>
          <w:sz w:val="40"/>
          <w:szCs w:val="40"/>
          <w:u w:val="single"/>
        </w:rPr>
        <w:t>Determine the trend</w:t>
      </w:r>
      <w:r w:rsidR="00690421">
        <w:rPr>
          <w:b/>
          <w:sz w:val="40"/>
          <w:szCs w:val="40"/>
        </w:rPr>
        <w:t xml:space="preserve"> –</w:t>
      </w:r>
      <w:r w:rsidR="00767B4D">
        <w:rPr>
          <w:b/>
          <w:sz w:val="40"/>
          <w:szCs w:val="40"/>
        </w:rPr>
        <w:t>M</w:t>
      </w:r>
      <w:r w:rsidR="00690421">
        <w:rPr>
          <w:b/>
          <w:sz w:val="40"/>
          <w:szCs w:val="40"/>
        </w:rPr>
        <w:t>15</w:t>
      </w:r>
      <w:r w:rsidR="00842F42" w:rsidRPr="00842F42">
        <w:rPr>
          <w:b/>
          <w:sz w:val="40"/>
          <w:szCs w:val="40"/>
        </w:rPr>
        <w:t>--</w:t>
      </w:r>
    </w:p>
    <w:p w:rsidR="0039133C" w:rsidRDefault="00690421" w:rsidP="0039133C">
      <w:r>
        <w:t xml:space="preserve">To determine the trend we </w:t>
      </w:r>
      <w:r w:rsidR="0039133C">
        <w:t xml:space="preserve">use </w:t>
      </w:r>
      <w:r>
        <w:t>THV_MTF_TRIX’s Histogram.</w:t>
      </w:r>
    </w:p>
    <w:p w:rsidR="004A473F" w:rsidRPr="004A473F" w:rsidRDefault="00767B4D" w:rsidP="0039133C">
      <w:pPr>
        <w:rPr>
          <w:b/>
          <w:sz w:val="96"/>
          <w:szCs w:val="96"/>
        </w:rPr>
      </w:pPr>
      <w:r>
        <w:rPr>
          <w:b/>
          <w:sz w:val="96"/>
          <w:szCs w:val="96"/>
        </w:rPr>
        <w:t>M15</w:t>
      </w:r>
    </w:p>
    <w:p w:rsidR="0039133C" w:rsidRPr="00751269" w:rsidRDefault="0039133C" w:rsidP="0039133C">
      <w:pPr>
        <w:rPr>
          <w:rStyle w:val="IntenseEmphasis"/>
        </w:rPr>
      </w:pPr>
      <w:r w:rsidRPr="00751269">
        <w:rPr>
          <w:rStyle w:val="IntenseEmphasis"/>
        </w:rPr>
        <w:t xml:space="preserve">Up </w:t>
      </w:r>
      <w:proofErr w:type="gramStart"/>
      <w:r w:rsidRPr="00751269">
        <w:rPr>
          <w:rStyle w:val="IntenseEmphasis"/>
        </w:rPr>
        <w:t>Trend :</w:t>
      </w:r>
      <w:proofErr w:type="gramEnd"/>
    </w:p>
    <w:p w:rsidR="0039133C" w:rsidRPr="000C348F" w:rsidRDefault="00E45BB1" w:rsidP="0039133C">
      <w:pPr>
        <w:ind w:firstLine="720"/>
        <w:rPr>
          <w:b/>
          <w:color w:val="006600"/>
          <w:sz w:val="32"/>
          <w:szCs w:val="32"/>
        </w:rPr>
      </w:pPr>
      <w:r>
        <w:rPr>
          <w:b/>
          <w:color w:val="006600"/>
          <w:sz w:val="32"/>
          <w:szCs w:val="32"/>
        </w:rPr>
        <w:t>THV_TRIX_MTF’s HISTOGRAM</w:t>
      </w:r>
      <w:r w:rsidR="00BE00C9">
        <w:rPr>
          <w:b/>
          <w:color w:val="006600"/>
          <w:sz w:val="32"/>
          <w:szCs w:val="32"/>
        </w:rPr>
        <w:t xml:space="preserve"> &gt; </w:t>
      </w:r>
      <w:r w:rsidR="0039133C" w:rsidRPr="000C348F">
        <w:rPr>
          <w:b/>
          <w:color w:val="006600"/>
          <w:sz w:val="32"/>
          <w:szCs w:val="32"/>
        </w:rPr>
        <w:t>0</w:t>
      </w:r>
    </w:p>
    <w:p w:rsidR="008B36FD" w:rsidRDefault="008B36FD" w:rsidP="0039133C">
      <w:pPr>
        <w:rPr>
          <w:b/>
          <w:color w:val="006600"/>
        </w:rPr>
      </w:pPr>
    </w:p>
    <w:p w:rsidR="008B36FD" w:rsidRPr="00751269" w:rsidRDefault="008B36FD" w:rsidP="008B36FD">
      <w:pPr>
        <w:rPr>
          <w:rStyle w:val="IntenseEmphasis"/>
        </w:rPr>
      </w:pPr>
      <w:r w:rsidRPr="00751269">
        <w:rPr>
          <w:rStyle w:val="IntenseEmphasis"/>
        </w:rPr>
        <w:t xml:space="preserve">Down </w:t>
      </w:r>
      <w:proofErr w:type="gramStart"/>
      <w:r w:rsidRPr="00751269">
        <w:rPr>
          <w:rStyle w:val="IntenseEmphasis"/>
        </w:rPr>
        <w:t>Trend :</w:t>
      </w:r>
      <w:proofErr w:type="gramEnd"/>
    </w:p>
    <w:p w:rsidR="008B36FD" w:rsidRPr="008B36FD" w:rsidRDefault="00400D3A" w:rsidP="008B36FD">
      <w:pPr>
        <w:ind w:firstLine="720"/>
        <w:rPr>
          <w:b/>
          <w:color w:val="5F497A" w:themeColor="accent4" w:themeShade="BF"/>
          <w:sz w:val="32"/>
          <w:szCs w:val="32"/>
        </w:rPr>
      </w:pPr>
      <w:r>
        <w:rPr>
          <w:b/>
          <w:color w:val="5F497A" w:themeColor="accent4" w:themeShade="BF"/>
          <w:sz w:val="32"/>
          <w:szCs w:val="32"/>
        </w:rPr>
        <w:t>THV_TRIX_MTF’s Histogram</w:t>
      </w:r>
      <w:r w:rsidR="008B36FD">
        <w:rPr>
          <w:b/>
          <w:color w:val="5F497A" w:themeColor="accent4" w:themeShade="BF"/>
          <w:sz w:val="32"/>
          <w:szCs w:val="32"/>
        </w:rPr>
        <w:t xml:space="preserve"> &lt;</w:t>
      </w:r>
      <w:r w:rsidR="00BE00C9">
        <w:rPr>
          <w:b/>
          <w:color w:val="5F497A" w:themeColor="accent4" w:themeShade="BF"/>
          <w:sz w:val="32"/>
          <w:szCs w:val="32"/>
        </w:rPr>
        <w:t xml:space="preserve"> </w:t>
      </w:r>
      <w:bookmarkStart w:id="0" w:name="_GoBack"/>
      <w:bookmarkEnd w:id="0"/>
      <w:r w:rsidR="008B36FD" w:rsidRPr="008B36FD">
        <w:rPr>
          <w:b/>
          <w:color w:val="5F497A" w:themeColor="accent4" w:themeShade="BF"/>
          <w:sz w:val="32"/>
          <w:szCs w:val="32"/>
        </w:rPr>
        <w:t>0</w:t>
      </w:r>
    </w:p>
    <w:p w:rsidR="008B36FD" w:rsidRPr="0039133C" w:rsidRDefault="00400D3A" w:rsidP="0039133C">
      <w:pPr>
        <w:rPr>
          <w:b/>
          <w:color w:val="006600"/>
        </w:rPr>
      </w:pPr>
      <w:r>
        <w:rPr>
          <w:b/>
          <w:noProof/>
          <w:color w:val="006600"/>
          <w:lang w:eastAsia="en-CA"/>
        </w:rPr>
        <w:drawing>
          <wp:inline distT="0" distB="0" distL="0" distR="0">
            <wp:extent cx="5943600" cy="28670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AFF" w:rsidRDefault="00715AFF" w:rsidP="00614BD4"/>
    <w:p w:rsidR="005837C6" w:rsidRDefault="005837C6" w:rsidP="00614BD4"/>
    <w:p w:rsidR="00F358EF" w:rsidRDefault="00F358EF" w:rsidP="00614BD4"/>
    <w:p w:rsidR="00FB4949" w:rsidRDefault="005837C6" w:rsidP="00614BD4">
      <w:pPr>
        <w:rPr>
          <w:b/>
          <w:sz w:val="40"/>
          <w:szCs w:val="40"/>
        </w:rPr>
      </w:pPr>
      <w:r w:rsidRPr="005837C6">
        <w:rPr>
          <w:b/>
          <w:sz w:val="40"/>
          <w:szCs w:val="40"/>
          <w:u w:val="single"/>
        </w:rPr>
        <w:lastRenderedPageBreak/>
        <w:t>Retracement near the end</w:t>
      </w:r>
      <w:r w:rsidRPr="005837C6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--</w:t>
      </w:r>
      <w:r w:rsidR="00445337">
        <w:rPr>
          <w:b/>
          <w:sz w:val="40"/>
          <w:szCs w:val="40"/>
        </w:rPr>
        <w:t>M</w:t>
      </w:r>
      <w:r w:rsidRPr="005837C6">
        <w:rPr>
          <w:b/>
          <w:sz w:val="40"/>
          <w:szCs w:val="40"/>
        </w:rPr>
        <w:t>5</w:t>
      </w:r>
      <w:r w:rsidR="00FB4949">
        <w:rPr>
          <w:b/>
          <w:sz w:val="40"/>
          <w:szCs w:val="40"/>
        </w:rPr>
        <w:t>--</w:t>
      </w:r>
    </w:p>
    <w:p w:rsidR="00FB4949" w:rsidRDefault="00104831" w:rsidP="00614BD4">
      <w:r>
        <w:t>To identify the full retracement then two steps must be happened.</w:t>
      </w:r>
    </w:p>
    <w:p w:rsidR="00445337" w:rsidRPr="004A473F" w:rsidRDefault="00445337" w:rsidP="00445337">
      <w:pPr>
        <w:rPr>
          <w:b/>
          <w:sz w:val="96"/>
          <w:szCs w:val="96"/>
        </w:rPr>
      </w:pPr>
      <w:r>
        <w:rPr>
          <w:b/>
          <w:sz w:val="96"/>
          <w:szCs w:val="96"/>
        </w:rPr>
        <w:t>M5</w:t>
      </w:r>
    </w:p>
    <w:p w:rsidR="00445337" w:rsidRDefault="00445337" w:rsidP="00614BD4"/>
    <w:p w:rsidR="00104831" w:rsidRDefault="00104831" w:rsidP="00614BD4">
      <w:r w:rsidRPr="00A415F5">
        <w:rPr>
          <w:b/>
          <w:color w:val="EEECE1" w:themeColor="background2"/>
          <w:sz w:val="48"/>
          <w:szCs w:val="48"/>
          <w:highlight w:val="darkMagenta"/>
        </w:rPr>
        <w:t xml:space="preserve">Down </w:t>
      </w:r>
      <w:proofErr w:type="gramStart"/>
      <w:r w:rsidRPr="00FC3CF6">
        <w:rPr>
          <w:b/>
          <w:color w:val="EEECE1" w:themeColor="background2"/>
          <w:sz w:val="48"/>
          <w:szCs w:val="48"/>
          <w:highlight w:val="darkMagenta"/>
        </w:rPr>
        <w:t>Trend</w:t>
      </w:r>
      <w:r w:rsidRPr="00FC3CF6">
        <w:rPr>
          <w:color w:val="EEECE1" w:themeColor="background2"/>
          <w:highlight w:val="darkMagenta"/>
        </w:rPr>
        <w:t xml:space="preserve"> :</w:t>
      </w:r>
      <w:proofErr w:type="gramEnd"/>
    </w:p>
    <w:p w:rsidR="00104831" w:rsidRDefault="00104831" w:rsidP="00614BD4">
      <w:proofErr w:type="gramStart"/>
      <w:r w:rsidRPr="00751269">
        <w:rPr>
          <w:rStyle w:val="IntenseEmphasis"/>
        </w:rPr>
        <w:t>Step1</w:t>
      </w:r>
      <w:r>
        <w:t xml:space="preserve"> :</w:t>
      </w:r>
      <w:proofErr w:type="gramEnd"/>
      <w:r>
        <w:t xml:space="preserve"> Big dot (Signal Entry Stop)</w:t>
      </w:r>
      <w:r w:rsidR="005A557F">
        <w:t xml:space="preserve"> painted green</w:t>
      </w:r>
    </w:p>
    <w:p w:rsidR="00104831" w:rsidRDefault="00104831" w:rsidP="00104831">
      <w:proofErr w:type="gramStart"/>
      <w:r w:rsidRPr="00751269">
        <w:rPr>
          <w:rStyle w:val="IntenseEmphasis"/>
        </w:rPr>
        <w:t>Step2</w:t>
      </w:r>
      <w:r>
        <w:t xml:space="preserve"> :</w:t>
      </w:r>
      <w:proofErr w:type="gramEnd"/>
      <w:r>
        <w:t xml:space="preserve"> Purple Circle touched the purple resistance line (</w:t>
      </w:r>
      <w:proofErr w:type="spellStart"/>
      <w:r>
        <w:t>Renko</w:t>
      </w:r>
      <w:proofErr w:type="spellEnd"/>
      <w:r>
        <w:t xml:space="preserve"> channel)</w:t>
      </w:r>
    </w:p>
    <w:p w:rsidR="00104831" w:rsidRDefault="00F358EF" w:rsidP="00104831">
      <w:r>
        <w:rPr>
          <w:noProof/>
          <w:lang w:eastAsia="en-CA"/>
        </w:rPr>
        <w:drawing>
          <wp:inline distT="0" distB="0" distL="0" distR="0">
            <wp:extent cx="5934075" cy="28003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949" w:rsidRDefault="00FB4949" w:rsidP="00614BD4">
      <w:pPr>
        <w:rPr>
          <w:b/>
          <w:sz w:val="40"/>
          <w:szCs w:val="40"/>
        </w:rPr>
      </w:pPr>
    </w:p>
    <w:p w:rsidR="00FB4949" w:rsidRDefault="00FB4949" w:rsidP="00614BD4">
      <w:pPr>
        <w:rPr>
          <w:b/>
          <w:sz w:val="40"/>
          <w:szCs w:val="40"/>
        </w:rPr>
      </w:pPr>
    </w:p>
    <w:p w:rsidR="0076200E" w:rsidRDefault="0076200E" w:rsidP="00614BD4">
      <w:pPr>
        <w:rPr>
          <w:b/>
          <w:sz w:val="40"/>
          <w:szCs w:val="40"/>
        </w:rPr>
      </w:pPr>
    </w:p>
    <w:p w:rsidR="0076200E" w:rsidRPr="00A415F5" w:rsidRDefault="0076200E" w:rsidP="0076200E">
      <w:pPr>
        <w:rPr>
          <w:sz w:val="48"/>
          <w:szCs w:val="48"/>
        </w:rPr>
      </w:pPr>
      <w:r w:rsidRPr="00A415F5">
        <w:rPr>
          <w:b/>
          <w:color w:val="EEECE1" w:themeColor="background2"/>
          <w:sz w:val="48"/>
          <w:szCs w:val="48"/>
          <w:highlight w:val="darkGreen"/>
        </w:rPr>
        <w:lastRenderedPageBreak/>
        <w:t xml:space="preserve">Up </w:t>
      </w:r>
      <w:proofErr w:type="gramStart"/>
      <w:r w:rsidRPr="001721FA">
        <w:rPr>
          <w:b/>
          <w:color w:val="EEECE1" w:themeColor="background2"/>
          <w:sz w:val="48"/>
          <w:szCs w:val="48"/>
          <w:highlight w:val="darkGreen"/>
        </w:rPr>
        <w:t>Trend</w:t>
      </w:r>
      <w:r w:rsidRPr="001721FA">
        <w:rPr>
          <w:color w:val="EEECE1" w:themeColor="background2"/>
          <w:sz w:val="48"/>
          <w:szCs w:val="48"/>
          <w:highlight w:val="darkGreen"/>
        </w:rPr>
        <w:t xml:space="preserve"> :</w:t>
      </w:r>
      <w:proofErr w:type="gramEnd"/>
    </w:p>
    <w:p w:rsidR="0076200E" w:rsidRDefault="0076200E" w:rsidP="0076200E">
      <w:proofErr w:type="gramStart"/>
      <w:r w:rsidRPr="00751269">
        <w:rPr>
          <w:rStyle w:val="IntenseEmphasis"/>
        </w:rPr>
        <w:t xml:space="preserve">Step1 </w:t>
      </w:r>
      <w:r>
        <w:t>:</w:t>
      </w:r>
      <w:proofErr w:type="gramEnd"/>
      <w:r>
        <w:t xml:space="preserve"> Big dot (Signal Entry Stop)</w:t>
      </w:r>
      <w:r w:rsidR="005A557F">
        <w:t xml:space="preserve"> painted purple</w:t>
      </w:r>
    </w:p>
    <w:p w:rsidR="0076200E" w:rsidRDefault="0076200E" w:rsidP="0076200E">
      <w:proofErr w:type="gramStart"/>
      <w:r w:rsidRPr="00751269">
        <w:rPr>
          <w:rStyle w:val="IntenseEmphasis"/>
        </w:rPr>
        <w:t>Step</w:t>
      </w:r>
      <w:r w:rsidR="005A557F" w:rsidRPr="00751269">
        <w:rPr>
          <w:rStyle w:val="IntenseEmphasis"/>
        </w:rPr>
        <w:t>2</w:t>
      </w:r>
      <w:r w:rsidR="005A557F">
        <w:t xml:space="preserve"> :</w:t>
      </w:r>
      <w:proofErr w:type="gramEnd"/>
      <w:r w:rsidR="005A557F">
        <w:t xml:space="preserve"> Green</w:t>
      </w:r>
      <w:r>
        <w:t xml:space="preserve"> Circle touched the</w:t>
      </w:r>
      <w:r w:rsidR="002027CC">
        <w:t xml:space="preserve"> </w:t>
      </w:r>
      <w:r w:rsidR="005A557F">
        <w:t>green</w:t>
      </w:r>
      <w:r>
        <w:t xml:space="preserve"> </w:t>
      </w:r>
      <w:r w:rsidR="005A557F">
        <w:t>support</w:t>
      </w:r>
      <w:r>
        <w:t xml:space="preserve"> line (</w:t>
      </w:r>
      <w:proofErr w:type="spellStart"/>
      <w:r>
        <w:t>Renko</w:t>
      </w:r>
      <w:proofErr w:type="spellEnd"/>
      <w:r>
        <w:t xml:space="preserve"> channel)</w:t>
      </w:r>
    </w:p>
    <w:p w:rsidR="002027CC" w:rsidRDefault="001A7E13" w:rsidP="0076200E">
      <w:r>
        <w:rPr>
          <w:noProof/>
          <w:lang w:eastAsia="en-CA"/>
        </w:rPr>
        <w:drawing>
          <wp:inline distT="0" distB="0" distL="0" distR="0">
            <wp:extent cx="5943600" cy="28575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7CC" w:rsidRDefault="002027CC" w:rsidP="0076200E"/>
    <w:p w:rsidR="00A415F5" w:rsidRDefault="00A415F5" w:rsidP="0076200E">
      <w:pPr>
        <w:rPr>
          <w:sz w:val="56"/>
          <w:szCs w:val="56"/>
          <w:highlight w:val="yellow"/>
        </w:rPr>
      </w:pPr>
    </w:p>
    <w:p w:rsidR="00A415F5" w:rsidRDefault="00A415F5" w:rsidP="0076200E">
      <w:pPr>
        <w:rPr>
          <w:sz w:val="56"/>
          <w:szCs w:val="56"/>
          <w:highlight w:val="yellow"/>
        </w:rPr>
      </w:pPr>
    </w:p>
    <w:p w:rsidR="002027CC" w:rsidRPr="00751269" w:rsidRDefault="00445337" w:rsidP="00751269">
      <w:pPr>
        <w:pStyle w:val="Subtitle"/>
        <w:rPr>
          <w:sz w:val="52"/>
          <w:szCs w:val="52"/>
        </w:rPr>
      </w:pPr>
      <w:r>
        <w:rPr>
          <w:sz w:val="52"/>
          <w:szCs w:val="52"/>
          <w:highlight w:val="yellow"/>
        </w:rPr>
        <w:t>GO TO M1</w:t>
      </w:r>
      <w:r w:rsidR="002027CC" w:rsidRPr="00751269">
        <w:rPr>
          <w:sz w:val="52"/>
          <w:szCs w:val="52"/>
          <w:highlight w:val="yellow"/>
        </w:rPr>
        <w:t xml:space="preserve"> FOR ENTRY POINT</w:t>
      </w:r>
    </w:p>
    <w:p w:rsidR="002027CC" w:rsidRDefault="002027CC" w:rsidP="0076200E"/>
    <w:p w:rsidR="0076200E" w:rsidRDefault="0076200E" w:rsidP="00614BD4">
      <w:pPr>
        <w:rPr>
          <w:b/>
          <w:sz w:val="40"/>
          <w:szCs w:val="40"/>
        </w:rPr>
      </w:pPr>
    </w:p>
    <w:p w:rsidR="004E5F86" w:rsidRDefault="004E5F86" w:rsidP="00614BD4">
      <w:pPr>
        <w:rPr>
          <w:b/>
          <w:sz w:val="40"/>
          <w:szCs w:val="40"/>
        </w:rPr>
      </w:pPr>
    </w:p>
    <w:p w:rsidR="004E5F86" w:rsidRDefault="004E5F86" w:rsidP="00614BD4">
      <w:pPr>
        <w:rPr>
          <w:b/>
          <w:sz w:val="40"/>
          <w:szCs w:val="40"/>
        </w:rPr>
      </w:pPr>
    </w:p>
    <w:p w:rsidR="004E5F86" w:rsidRDefault="00F46BF5" w:rsidP="00614BD4">
      <w:pPr>
        <w:rPr>
          <w:b/>
          <w:sz w:val="40"/>
          <w:szCs w:val="40"/>
        </w:rPr>
      </w:pPr>
      <w:r w:rsidRPr="00F46BF5">
        <w:rPr>
          <w:b/>
          <w:sz w:val="40"/>
          <w:szCs w:val="40"/>
          <w:u w:val="single"/>
        </w:rPr>
        <w:t>Entering a trade</w:t>
      </w:r>
      <w:r w:rsidR="009046B6">
        <w:rPr>
          <w:b/>
          <w:sz w:val="40"/>
          <w:szCs w:val="40"/>
        </w:rPr>
        <w:t xml:space="preserve"> –M1</w:t>
      </w:r>
      <w:r w:rsidR="00D92990">
        <w:rPr>
          <w:b/>
          <w:sz w:val="40"/>
          <w:szCs w:val="40"/>
        </w:rPr>
        <w:t>—</w:t>
      </w:r>
    </w:p>
    <w:p w:rsidR="00E1038D" w:rsidRDefault="00E1038D" w:rsidP="00614BD4">
      <w:pPr>
        <w:rPr>
          <w:rStyle w:val="IntenseEmphasis"/>
        </w:rPr>
      </w:pPr>
      <w:r w:rsidRPr="00AF6CD7">
        <w:rPr>
          <w:rStyle w:val="IntenseEmphasis"/>
          <w:highlight w:val="darkYellow"/>
        </w:rPr>
        <w:t xml:space="preserve">Very best signal entry when price </w:t>
      </w:r>
      <w:proofErr w:type="gramStart"/>
      <w:r w:rsidRPr="00AF6CD7">
        <w:rPr>
          <w:rStyle w:val="IntenseEmphasis"/>
          <w:highlight w:val="darkYellow"/>
        </w:rPr>
        <w:t>trades  above</w:t>
      </w:r>
      <w:proofErr w:type="gramEnd"/>
      <w:r w:rsidRPr="00AF6CD7">
        <w:rPr>
          <w:rStyle w:val="IntenseEmphasis"/>
          <w:highlight w:val="darkYellow"/>
        </w:rPr>
        <w:t xml:space="preserve"> the middle or near the upper channel</w:t>
      </w:r>
    </w:p>
    <w:p w:rsidR="00FA3169" w:rsidRPr="004A473F" w:rsidRDefault="00FA3169" w:rsidP="00FA3169">
      <w:pPr>
        <w:rPr>
          <w:b/>
          <w:sz w:val="96"/>
          <w:szCs w:val="96"/>
        </w:rPr>
      </w:pPr>
      <w:r>
        <w:rPr>
          <w:b/>
          <w:sz w:val="96"/>
          <w:szCs w:val="96"/>
        </w:rPr>
        <w:t>M1</w:t>
      </w:r>
    </w:p>
    <w:p w:rsidR="009538DC" w:rsidRPr="00FB5948" w:rsidRDefault="009046B6" w:rsidP="00AF6CD7">
      <w:pPr>
        <w:pStyle w:val="Heading1"/>
      </w:pPr>
      <w:r>
        <w:t>Short Trade</w:t>
      </w:r>
    </w:p>
    <w:p w:rsidR="009538DC" w:rsidRDefault="009538DC" w:rsidP="009538DC">
      <w:proofErr w:type="spellStart"/>
      <w:r>
        <w:t>i</w:t>
      </w:r>
      <w:proofErr w:type="spellEnd"/>
      <w:r>
        <w:t>) Purple Circle touched the purple resistance line (</w:t>
      </w:r>
      <w:proofErr w:type="spellStart"/>
      <w:r>
        <w:t>Renko</w:t>
      </w:r>
      <w:proofErr w:type="spellEnd"/>
      <w:r>
        <w:t xml:space="preserve"> channel)</w:t>
      </w:r>
    </w:p>
    <w:p w:rsidR="009538DC" w:rsidRDefault="009538DC" w:rsidP="00614BD4">
      <w:r>
        <w:t>ii) Candle painted purple</w:t>
      </w:r>
    </w:p>
    <w:p w:rsidR="009538DC" w:rsidRDefault="009538DC" w:rsidP="00614BD4">
      <w:r>
        <w:t xml:space="preserve">iii) THV </w:t>
      </w:r>
      <w:proofErr w:type="spellStart"/>
      <w:r>
        <w:t>Trix</w:t>
      </w:r>
      <w:proofErr w:type="spellEnd"/>
      <w:r>
        <w:t xml:space="preserve"> </w:t>
      </w:r>
      <w:proofErr w:type="gramStart"/>
      <w:r>
        <w:t>MTF(</w:t>
      </w:r>
      <w:proofErr w:type="gramEnd"/>
      <w:r>
        <w:t>M15)</w:t>
      </w:r>
      <w:r w:rsidR="008B486D">
        <w:t>’</w:t>
      </w:r>
      <w:r w:rsidR="00542A83">
        <w:t xml:space="preserve">s </w:t>
      </w:r>
      <w:r w:rsidR="008B486D">
        <w:t>Histogram</w:t>
      </w:r>
      <w:r w:rsidR="00E20F6D">
        <w:t xml:space="preserve"> </w:t>
      </w:r>
      <w:r w:rsidR="009046B6">
        <w:t xml:space="preserve">is </w:t>
      </w:r>
      <w:r w:rsidR="00E20F6D">
        <w:t>below the zero line</w:t>
      </w:r>
    </w:p>
    <w:p w:rsidR="00526200" w:rsidRDefault="00526200" w:rsidP="00526200">
      <w:r>
        <w:t>iv</w:t>
      </w:r>
      <w:r w:rsidR="009046B6">
        <w:t xml:space="preserve">) THV </w:t>
      </w:r>
      <w:proofErr w:type="spellStart"/>
      <w:r w:rsidR="009046B6">
        <w:t>Trix</w:t>
      </w:r>
      <w:proofErr w:type="spellEnd"/>
      <w:r w:rsidR="009046B6">
        <w:t xml:space="preserve"> </w:t>
      </w:r>
      <w:proofErr w:type="gramStart"/>
      <w:r w:rsidR="009046B6">
        <w:t>MTF(</w:t>
      </w:r>
      <w:proofErr w:type="gramEnd"/>
      <w:r w:rsidR="009046B6">
        <w:t>M1</w:t>
      </w:r>
      <w:r w:rsidR="00E20F6D">
        <w:t>)’s Histogram</w:t>
      </w:r>
      <w:r>
        <w:t xml:space="preserve"> painted purple</w:t>
      </w:r>
      <w:r w:rsidR="00E20F6D">
        <w:t xml:space="preserve"> &gt;</w:t>
      </w:r>
      <w:r w:rsidR="009046B6">
        <w:t xml:space="preserve"> 0 (High Probability Signal)</w:t>
      </w:r>
    </w:p>
    <w:p w:rsidR="009538DC" w:rsidRDefault="009538DC" w:rsidP="00614BD4">
      <w:proofErr w:type="gramStart"/>
      <w:r>
        <w:t>v</w:t>
      </w:r>
      <w:r w:rsidR="00542A83">
        <w:t>i</w:t>
      </w:r>
      <w:r>
        <w:t xml:space="preserve">) </w:t>
      </w:r>
      <w:proofErr w:type="spellStart"/>
      <w:r w:rsidRPr="009538DC">
        <w:t>RenkoStreet_Trend</w:t>
      </w:r>
      <w:proofErr w:type="spellEnd"/>
      <w:proofErr w:type="gramEnd"/>
      <w:r>
        <w:t xml:space="preserve"> painted purple</w:t>
      </w:r>
    </w:p>
    <w:p w:rsidR="00FB5948" w:rsidRDefault="009046B6" w:rsidP="00614BD4">
      <w:r>
        <w:rPr>
          <w:noProof/>
          <w:lang w:eastAsia="en-CA"/>
        </w:rPr>
        <w:drawing>
          <wp:inline distT="0" distB="0" distL="0" distR="0">
            <wp:extent cx="5934075" cy="28003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313" w:rsidRDefault="00D21313" w:rsidP="00614BD4"/>
    <w:p w:rsidR="00D21313" w:rsidRDefault="00D21313" w:rsidP="00614BD4"/>
    <w:p w:rsidR="00D21313" w:rsidRDefault="00D21313" w:rsidP="00614BD4"/>
    <w:sectPr w:rsidR="00D213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50577"/>
    <w:multiLevelType w:val="hybridMultilevel"/>
    <w:tmpl w:val="68F4C7FE"/>
    <w:lvl w:ilvl="0" w:tplc="0B18DB8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E84DF6"/>
    <w:multiLevelType w:val="hybridMultilevel"/>
    <w:tmpl w:val="2BE43C5C"/>
    <w:lvl w:ilvl="0" w:tplc="7D8836F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F35369E"/>
    <w:multiLevelType w:val="hybridMultilevel"/>
    <w:tmpl w:val="DBF04082"/>
    <w:lvl w:ilvl="0" w:tplc="2D58D0D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513"/>
    <w:rsid w:val="00010611"/>
    <w:rsid w:val="00031AFF"/>
    <w:rsid w:val="00045328"/>
    <w:rsid w:val="00080AF6"/>
    <w:rsid w:val="00093060"/>
    <w:rsid w:val="00094EB0"/>
    <w:rsid w:val="000C348F"/>
    <w:rsid w:val="00104831"/>
    <w:rsid w:val="00126AED"/>
    <w:rsid w:val="00145B63"/>
    <w:rsid w:val="0015674B"/>
    <w:rsid w:val="001721FA"/>
    <w:rsid w:val="00183A40"/>
    <w:rsid w:val="001A7E13"/>
    <w:rsid w:val="001D7FBC"/>
    <w:rsid w:val="002027CC"/>
    <w:rsid w:val="002926A9"/>
    <w:rsid w:val="002A2879"/>
    <w:rsid w:val="002F6A35"/>
    <w:rsid w:val="0039133C"/>
    <w:rsid w:val="003E2A9E"/>
    <w:rsid w:val="003E40AA"/>
    <w:rsid w:val="003F1488"/>
    <w:rsid w:val="00400D3A"/>
    <w:rsid w:val="00405B97"/>
    <w:rsid w:val="00445337"/>
    <w:rsid w:val="004700E3"/>
    <w:rsid w:val="004A473F"/>
    <w:rsid w:val="004B596D"/>
    <w:rsid w:val="004D6F09"/>
    <w:rsid w:val="004E5F86"/>
    <w:rsid w:val="00526200"/>
    <w:rsid w:val="00542A83"/>
    <w:rsid w:val="005453B9"/>
    <w:rsid w:val="005837C6"/>
    <w:rsid w:val="00592299"/>
    <w:rsid w:val="005A557F"/>
    <w:rsid w:val="005B5F05"/>
    <w:rsid w:val="00614BD4"/>
    <w:rsid w:val="006167A1"/>
    <w:rsid w:val="00632DD5"/>
    <w:rsid w:val="0063420B"/>
    <w:rsid w:val="00667F1C"/>
    <w:rsid w:val="0067125A"/>
    <w:rsid w:val="00690421"/>
    <w:rsid w:val="006B1D86"/>
    <w:rsid w:val="00715AFF"/>
    <w:rsid w:val="00751269"/>
    <w:rsid w:val="0076200E"/>
    <w:rsid w:val="00767B4D"/>
    <w:rsid w:val="007C2915"/>
    <w:rsid w:val="007D0C5E"/>
    <w:rsid w:val="00842F42"/>
    <w:rsid w:val="00864BE0"/>
    <w:rsid w:val="008848B8"/>
    <w:rsid w:val="008B36FD"/>
    <w:rsid w:val="008B486D"/>
    <w:rsid w:val="008D6AB7"/>
    <w:rsid w:val="009046B6"/>
    <w:rsid w:val="00910B7A"/>
    <w:rsid w:val="00917DF1"/>
    <w:rsid w:val="009538DC"/>
    <w:rsid w:val="00961ED9"/>
    <w:rsid w:val="009A18AC"/>
    <w:rsid w:val="009B7E5D"/>
    <w:rsid w:val="009D49F7"/>
    <w:rsid w:val="009D5E68"/>
    <w:rsid w:val="00A2592A"/>
    <w:rsid w:val="00A30CB3"/>
    <w:rsid w:val="00A415F5"/>
    <w:rsid w:val="00A97211"/>
    <w:rsid w:val="00AB69B9"/>
    <w:rsid w:val="00AF6CD7"/>
    <w:rsid w:val="00B34815"/>
    <w:rsid w:val="00B8208C"/>
    <w:rsid w:val="00BD26FE"/>
    <w:rsid w:val="00BE00C9"/>
    <w:rsid w:val="00BF09F2"/>
    <w:rsid w:val="00C11E2C"/>
    <w:rsid w:val="00C47499"/>
    <w:rsid w:val="00C47582"/>
    <w:rsid w:val="00CC1FEF"/>
    <w:rsid w:val="00CC6D82"/>
    <w:rsid w:val="00D07E0D"/>
    <w:rsid w:val="00D21313"/>
    <w:rsid w:val="00D43A26"/>
    <w:rsid w:val="00D71AA3"/>
    <w:rsid w:val="00D92990"/>
    <w:rsid w:val="00DA6916"/>
    <w:rsid w:val="00DE00C7"/>
    <w:rsid w:val="00E07186"/>
    <w:rsid w:val="00E1038D"/>
    <w:rsid w:val="00E16CB2"/>
    <w:rsid w:val="00E20F6D"/>
    <w:rsid w:val="00E36FCD"/>
    <w:rsid w:val="00E45BB1"/>
    <w:rsid w:val="00ED5817"/>
    <w:rsid w:val="00EE7877"/>
    <w:rsid w:val="00F343CC"/>
    <w:rsid w:val="00F358EF"/>
    <w:rsid w:val="00F46BF5"/>
    <w:rsid w:val="00F72513"/>
    <w:rsid w:val="00FA3169"/>
    <w:rsid w:val="00FB4949"/>
    <w:rsid w:val="00FB5948"/>
    <w:rsid w:val="00FC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D7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6CD7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CD7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CD7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CD7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CD7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CD7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CD7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CD7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CD7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4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6CD7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F6CD7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AF6CD7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character" w:customStyle="1" w:styleId="Heading1Char">
    <w:name w:val="Heading 1 Char"/>
    <w:basedOn w:val="DefaultParagraphFont"/>
    <w:link w:val="Heading1"/>
    <w:uiPriority w:val="9"/>
    <w:rsid w:val="00AF6CD7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CD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CD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CD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CD7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F6CD7"/>
    <w:rPr>
      <w:b/>
      <w:bCs/>
      <w:color w:val="943634" w:themeColor="accent2" w:themeShade="BF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CD7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F6CD7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Strong">
    <w:name w:val="Strong"/>
    <w:uiPriority w:val="22"/>
    <w:qFormat/>
    <w:rsid w:val="00AF6CD7"/>
    <w:rPr>
      <w:b/>
      <w:bCs/>
      <w:spacing w:val="0"/>
    </w:rPr>
  </w:style>
  <w:style w:type="character" w:styleId="Emphasis">
    <w:name w:val="Emphasis"/>
    <w:uiPriority w:val="20"/>
    <w:qFormat/>
    <w:rsid w:val="00AF6CD7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oSpacing">
    <w:name w:val="No Spacing"/>
    <w:basedOn w:val="Normal"/>
    <w:uiPriority w:val="1"/>
    <w:qFormat/>
    <w:rsid w:val="00AF6CD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F6CD7"/>
    <w:rPr>
      <w:i w:val="0"/>
      <w:iCs w:val="0"/>
      <w:color w:val="94363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AF6CD7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CD7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CD7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ubtleEmphasis">
    <w:name w:val="Subtle Emphasis"/>
    <w:uiPriority w:val="19"/>
    <w:qFormat/>
    <w:rsid w:val="00AF6CD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IntenseEmphasis">
    <w:name w:val="Intense Emphasis"/>
    <w:uiPriority w:val="21"/>
    <w:qFormat/>
    <w:rsid w:val="00AF6CD7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AF6CD7"/>
    <w:rPr>
      <w:i/>
      <w:iCs/>
      <w:smallCaps/>
      <w:color w:val="C0504D" w:themeColor="accent2"/>
      <w:u w:color="C0504D" w:themeColor="accent2"/>
    </w:rPr>
  </w:style>
  <w:style w:type="character" w:styleId="IntenseReference">
    <w:name w:val="Intense Reference"/>
    <w:uiPriority w:val="32"/>
    <w:qFormat/>
    <w:rsid w:val="00AF6CD7"/>
    <w:rPr>
      <w:b/>
      <w:bCs/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AF6CD7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F6CD7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D7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6CD7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CD7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CD7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CD7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CD7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CD7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CD7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CD7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CD7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4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6CD7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F6CD7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AF6CD7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character" w:customStyle="1" w:styleId="Heading1Char">
    <w:name w:val="Heading 1 Char"/>
    <w:basedOn w:val="DefaultParagraphFont"/>
    <w:link w:val="Heading1"/>
    <w:uiPriority w:val="9"/>
    <w:rsid w:val="00AF6CD7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CD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CD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CD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CD7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F6CD7"/>
    <w:rPr>
      <w:b/>
      <w:bCs/>
      <w:color w:val="943634" w:themeColor="accent2" w:themeShade="BF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CD7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F6CD7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Strong">
    <w:name w:val="Strong"/>
    <w:uiPriority w:val="22"/>
    <w:qFormat/>
    <w:rsid w:val="00AF6CD7"/>
    <w:rPr>
      <w:b/>
      <w:bCs/>
      <w:spacing w:val="0"/>
    </w:rPr>
  </w:style>
  <w:style w:type="character" w:styleId="Emphasis">
    <w:name w:val="Emphasis"/>
    <w:uiPriority w:val="20"/>
    <w:qFormat/>
    <w:rsid w:val="00AF6CD7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oSpacing">
    <w:name w:val="No Spacing"/>
    <w:basedOn w:val="Normal"/>
    <w:uiPriority w:val="1"/>
    <w:qFormat/>
    <w:rsid w:val="00AF6CD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F6CD7"/>
    <w:rPr>
      <w:i w:val="0"/>
      <w:iCs w:val="0"/>
      <w:color w:val="94363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AF6CD7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CD7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CD7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ubtleEmphasis">
    <w:name w:val="Subtle Emphasis"/>
    <w:uiPriority w:val="19"/>
    <w:qFormat/>
    <w:rsid w:val="00AF6CD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IntenseEmphasis">
    <w:name w:val="Intense Emphasis"/>
    <w:uiPriority w:val="21"/>
    <w:qFormat/>
    <w:rsid w:val="00AF6CD7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AF6CD7"/>
    <w:rPr>
      <w:i/>
      <w:iCs/>
      <w:smallCaps/>
      <w:color w:val="C0504D" w:themeColor="accent2"/>
      <w:u w:color="C0504D" w:themeColor="accent2"/>
    </w:rPr>
  </w:style>
  <w:style w:type="character" w:styleId="IntenseReference">
    <w:name w:val="Intense Reference"/>
    <w:uiPriority w:val="32"/>
    <w:qFormat/>
    <w:rsid w:val="00AF6CD7"/>
    <w:rPr>
      <w:b/>
      <w:bCs/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AF6CD7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F6CD7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5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2</cp:revision>
  <dcterms:created xsi:type="dcterms:W3CDTF">2015-03-17T23:59:00Z</dcterms:created>
  <dcterms:modified xsi:type="dcterms:W3CDTF">2015-03-17T23:59:00Z</dcterms:modified>
</cp:coreProperties>
</file>