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328" w:rsidRPr="003E2A9E" w:rsidRDefault="002F6A35" w:rsidP="003E2A9E">
      <w:pPr>
        <w:pStyle w:val="Title"/>
        <w:pBdr>
          <w:bottom w:val="single" w:sz="8" w:space="2" w:color="4F81BD" w:themeColor="accent1"/>
        </w:pBdr>
        <w:tabs>
          <w:tab w:val="right" w:pos="9360"/>
        </w:tabs>
        <w:rPr>
          <w:sz w:val="40"/>
          <w:szCs w:val="40"/>
        </w:rPr>
      </w:pPr>
      <w:r w:rsidRPr="003E2A9E">
        <w:rPr>
          <w:sz w:val="40"/>
          <w:szCs w:val="40"/>
        </w:rPr>
        <w:t>The secret entry of the Hedges Funds</w:t>
      </w:r>
      <w:r w:rsidR="00A97211" w:rsidRPr="003E2A9E">
        <w:rPr>
          <w:sz w:val="40"/>
          <w:szCs w:val="40"/>
        </w:rPr>
        <w:t xml:space="preserve"> System</w:t>
      </w:r>
    </w:p>
    <w:p w:rsidR="00F72513" w:rsidRDefault="00F72513"/>
    <w:p w:rsidR="00C47582" w:rsidRDefault="00C47582">
      <w:r>
        <w:t>The system</w:t>
      </w:r>
      <w:r w:rsidR="00F72513">
        <w:t xml:space="preserve"> is used the trend following to determine the direction of the market.</w:t>
      </w:r>
      <w:r>
        <w:t xml:space="preserve"> </w:t>
      </w:r>
    </w:p>
    <w:p w:rsidR="00ED5817" w:rsidRDefault="00ED5817">
      <w:r>
        <w:t xml:space="preserve">The Hedges </w:t>
      </w:r>
      <w:proofErr w:type="gramStart"/>
      <w:r>
        <w:t>Funds  do</w:t>
      </w:r>
      <w:proofErr w:type="gramEnd"/>
      <w:r>
        <w:t xml:space="preserve"> their analysis in Monthly, Weekly and Daily charts and they enter their trades in 4 hour chart.  If we, the Dumbs Money, can identify the trend in H4 then we can ride the wave along with the Big Boys.</w:t>
      </w:r>
    </w:p>
    <w:p w:rsidR="00C47582" w:rsidRDefault="00C47582" w:rsidP="00C47582">
      <w:r>
        <w:t xml:space="preserve">The trend H4 determines by the </w:t>
      </w:r>
      <w:proofErr w:type="spellStart"/>
      <w:r w:rsidR="00183A40">
        <w:t>RenkoStreet_</w:t>
      </w:r>
      <w:r w:rsidR="004700E3">
        <w:t>Trend</w:t>
      </w:r>
      <w:proofErr w:type="spellEnd"/>
      <w:r w:rsidR="00183A40">
        <w:t xml:space="preserve"> indicator</w:t>
      </w:r>
    </w:p>
    <w:p w:rsidR="006B1D86" w:rsidRPr="006B1D86" w:rsidRDefault="006B1D86" w:rsidP="006B1D86">
      <w:r w:rsidRPr="006B1D86">
        <w:t>The secret entry of the Hedges Funds System</w:t>
      </w:r>
      <w:r w:rsidR="00E07186">
        <w:t xml:space="preserve"> uses 3 </w:t>
      </w:r>
      <w:r w:rsidR="00B8208C">
        <w:t>time frames to perform the analysis</w:t>
      </w:r>
      <w:proofErr w:type="gramStart"/>
      <w:r w:rsidR="00B8208C">
        <w:t>,  H4</w:t>
      </w:r>
      <w:proofErr w:type="gramEnd"/>
      <w:r w:rsidR="00B8208C">
        <w:t>-M15-M5</w:t>
      </w:r>
    </w:p>
    <w:p w:rsidR="00D43A26" w:rsidRPr="00751269" w:rsidRDefault="00D43A26" w:rsidP="00C47582">
      <w:pPr>
        <w:rPr>
          <w:rStyle w:val="IntenseEmphasis"/>
        </w:rPr>
      </w:pPr>
      <w:proofErr w:type="gramStart"/>
      <w:r w:rsidRPr="00751269">
        <w:rPr>
          <w:rStyle w:val="IntenseEmphasis"/>
        </w:rPr>
        <w:t>Indicators :</w:t>
      </w:r>
      <w:proofErr w:type="gramEnd"/>
    </w:p>
    <w:p w:rsidR="00D43A26" w:rsidRDefault="00D43A26" w:rsidP="00C47582">
      <w:r>
        <w:tab/>
        <w:t xml:space="preserve">- Synergy or </w:t>
      </w:r>
      <w:proofErr w:type="spellStart"/>
      <w:r>
        <w:t>Heiken</w:t>
      </w:r>
      <w:proofErr w:type="spellEnd"/>
      <w:r>
        <w:t xml:space="preserve"> </w:t>
      </w:r>
      <w:proofErr w:type="spellStart"/>
      <w:r>
        <w:t>Ashi</w:t>
      </w:r>
      <w:proofErr w:type="spellEnd"/>
      <w:r>
        <w:t xml:space="preserve"> candle</w:t>
      </w:r>
    </w:p>
    <w:p w:rsidR="003F1488" w:rsidRDefault="00D43A26" w:rsidP="00C47582">
      <w:r>
        <w:tab/>
      </w:r>
      <w:r w:rsidR="003F1488">
        <w:t xml:space="preserve">- </w:t>
      </w:r>
      <w:proofErr w:type="spellStart"/>
      <w:r w:rsidR="003F1488">
        <w:t>RenkoStreet_Trend</w:t>
      </w:r>
      <w:proofErr w:type="spellEnd"/>
      <w:r w:rsidR="001D7FBC">
        <w:t xml:space="preserve"> and </w:t>
      </w:r>
      <w:proofErr w:type="gramStart"/>
      <w:r w:rsidR="001D7FBC">
        <w:t>RSI(</w:t>
      </w:r>
      <w:proofErr w:type="gramEnd"/>
      <w:r w:rsidR="001D7FBC">
        <w:t>9)</w:t>
      </w:r>
    </w:p>
    <w:p w:rsidR="00D43A26" w:rsidRDefault="00D43A26" w:rsidP="000C348F">
      <w:pPr>
        <w:tabs>
          <w:tab w:val="left" w:pos="8400"/>
        </w:tabs>
        <w:ind w:firstLine="720"/>
      </w:pPr>
      <w:r>
        <w:t>- TMA Line</w:t>
      </w:r>
      <w:r w:rsidR="000C348F">
        <w:tab/>
      </w:r>
    </w:p>
    <w:p w:rsidR="00D43A26" w:rsidRDefault="00D43A26" w:rsidP="00D43A26">
      <w:pPr>
        <w:ind w:firstLine="720"/>
      </w:pPr>
      <w:r>
        <w:t>-</w:t>
      </w:r>
      <w:r w:rsidRPr="00D43A26">
        <w:t xml:space="preserve"> </w:t>
      </w:r>
      <w:proofErr w:type="gramStart"/>
      <w:r>
        <w:t>THV  MTF</w:t>
      </w:r>
      <w:proofErr w:type="gramEnd"/>
      <w:r>
        <w:t xml:space="preserve"> TRIX</w:t>
      </w:r>
    </w:p>
    <w:p w:rsidR="00D43A26" w:rsidRDefault="00D43A26" w:rsidP="00D43A26">
      <w:pPr>
        <w:ind w:firstLine="720"/>
      </w:pPr>
      <w:r>
        <w:t xml:space="preserve">- </w:t>
      </w:r>
      <w:proofErr w:type="spellStart"/>
      <w:r>
        <w:t>Supertrend</w:t>
      </w:r>
      <w:proofErr w:type="spellEnd"/>
    </w:p>
    <w:p w:rsidR="0039133C" w:rsidRDefault="0039133C" w:rsidP="00D43A26">
      <w:pPr>
        <w:ind w:firstLine="720"/>
      </w:pPr>
      <w:r>
        <w:t>- Entry Signal Stop</w:t>
      </w:r>
    </w:p>
    <w:p w:rsidR="00DE00C7" w:rsidRDefault="00DE00C7" w:rsidP="00D43A26">
      <w:pPr>
        <w:ind w:firstLine="720"/>
      </w:pPr>
      <w:r>
        <w:t>-</w:t>
      </w:r>
      <w:proofErr w:type="spellStart"/>
      <w:r>
        <w:t>Renko</w:t>
      </w:r>
      <w:proofErr w:type="spellEnd"/>
      <w:r>
        <w:t xml:space="preserve"> channel</w:t>
      </w:r>
    </w:p>
    <w:p w:rsidR="008B36FD" w:rsidRDefault="00BD26FE" w:rsidP="0039133C">
      <w:pPr>
        <w:rPr>
          <w:b/>
          <w:u w:val="single"/>
        </w:rPr>
      </w:pPr>
      <w:r>
        <w:rPr>
          <w:b/>
          <w:noProof/>
          <w:u w:val="single"/>
          <w:lang w:eastAsia="en-CA"/>
        </w:rPr>
        <w:drawing>
          <wp:inline distT="0" distB="0" distL="0" distR="0">
            <wp:extent cx="5943600" cy="29241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CD7" w:rsidRDefault="00AF6CD7" w:rsidP="0039133C">
      <w:pPr>
        <w:rPr>
          <w:b/>
          <w:sz w:val="40"/>
          <w:szCs w:val="40"/>
          <w:u w:val="single"/>
        </w:rPr>
      </w:pPr>
    </w:p>
    <w:p w:rsidR="0039133C" w:rsidRPr="009D5E68" w:rsidRDefault="0039133C" w:rsidP="0039133C">
      <w:pPr>
        <w:rPr>
          <w:b/>
          <w:sz w:val="40"/>
          <w:szCs w:val="40"/>
          <w:u w:val="single"/>
        </w:rPr>
      </w:pPr>
      <w:r w:rsidRPr="009D5E68">
        <w:rPr>
          <w:b/>
          <w:sz w:val="40"/>
          <w:szCs w:val="40"/>
          <w:u w:val="single"/>
        </w:rPr>
        <w:lastRenderedPageBreak/>
        <w:t>Determine the trend</w:t>
      </w:r>
      <w:r w:rsidR="00842F42" w:rsidRPr="00842F42">
        <w:rPr>
          <w:b/>
          <w:sz w:val="40"/>
          <w:szCs w:val="40"/>
        </w:rPr>
        <w:t xml:space="preserve"> --H4--</w:t>
      </w:r>
    </w:p>
    <w:p w:rsidR="0039133C" w:rsidRDefault="0039133C" w:rsidP="0039133C">
      <w:r>
        <w:t xml:space="preserve">To determine the trend for </w:t>
      </w:r>
      <w:r w:rsidR="001D7FBC">
        <w:t>the</w:t>
      </w:r>
      <w:r w:rsidR="00DA6916">
        <w:t xml:space="preserve"> </w:t>
      </w:r>
      <w:r>
        <w:t>first time we must use 2 indicators to confirm the prevailing trend</w:t>
      </w:r>
      <w:r w:rsidR="001D7FBC">
        <w:t>.</w:t>
      </w:r>
    </w:p>
    <w:p w:rsidR="004A473F" w:rsidRPr="004A473F" w:rsidRDefault="004A473F" w:rsidP="0039133C">
      <w:pPr>
        <w:rPr>
          <w:b/>
          <w:sz w:val="96"/>
          <w:szCs w:val="96"/>
        </w:rPr>
      </w:pPr>
      <w:r w:rsidRPr="004A473F">
        <w:rPr>
          <w:b/>
          <w:sz w:val="96"/>
          <w:szCs w:val="96"/>
        </w:rPr>
        <w:t>H4</w:t>
      </w:r>
    </w:p>
    <w:p w:rsidR="0039133C" w:rsidRPr="00751269" w:rsidRDefault="0039133C" w:rsidP="0039133C">
      <w:pPr>
        <w:rPr>
          <w:rStyle w:val="IntenseEmphasis"/>
        </w:rPr>
      </w:pPr>
      <w:r w:rsidRPr="00751269">
        <w:rPr>
          <w:rStyle w:val="IntenseEmphasis"/>
        </w:rPr>
        <w:t xml:space="preserve">Up </w:t>
      </w:r>
      <w:proofErr w:type="gramStart"/>
      <w:r w:rsidRPr="00751269">
        <w:rPr>
          <w:rStyle w:val="IntenseEmphasis"/>
        </w:rPr>
        <w:t>Trend :</w:t>
      </w:r>
      <w:proofErr w:type="gramEnd"/>
    </w:p>
    <w:p w:rsidR="0039133C" w:rsidRPr="000C348F" w:rsidRDefault="0039133C" w:rsidP="0039133C">
      <w:pPr>
        <w:ind w:firstLine="720"/>
        <w:rPr>
          <w:b/>
          <w:color w:val="006600"/>
          <w:sz w:val="32"/>
          <w:szCs w:val="32"/>
        </w:rPr>
      </w:pPr>
      <w:r w:rsidRPr="000C348F">
        <w:rPr>
          <w:b/>
          <w:color w:val="006600"/>
          <w:sz w:val="32"/>
          <w:szCs w:val="32"/>
        </w:rPr>
        <w:t xml:space="preserve">Candle and </w:t>
      </w:r>
      <w:proofErr w:type="spellStart"/>
      <w:r w:rsidRPr="000C348F">
        <w:rPr>
          <w:b/>
          <w:color w:val="006600"/>
          <w:sz w:val="32"/>
          <w:szCs w:val="32"/>
        </w:rPr>
        <w:t>RenkoStreet_Trend</w:t>
      </w:r>
      <w:proofErr w:type="spellEnd"/>
      <w:r w:rsidRPr="000C348F">
        <w:rPr>
          <w:b/>
          <w:color w:val="006600"/>
          <w:sz w:val="32"/>
          <w:szCs w:val="32"/>
        </w:rPr>
        <w:t xml:space="preserve"> painted green + </w:t>
      </w:r>
      <w:proofErr w:type="gramStart"/>
      <w:r w:rsidRPr="000C348F">
        <w:rPr>
          <w:b/>
          <w:color w:val="006600"/>
          <w:sz w:val="32"/>
          <w:szCs w:val="32"/>
        </w:rPr>
        <w:t>RSI(</w:t>
      </w:r>
      <w:proofErr w:type="gramEnd"/>
      <w:r w:rsidRPr="000C348F">
        <w:rPr>
          <w:b/>
          <w:color w:val="006600"/>
          <w:sz w:val="32"/>
          <w:szCs w:val="32"/>
        </w:rPr>
        <w:t>9) &gt; 50</w:t>
      </w:r>
    </w:p>
    <w:p w:rsidR="0039133C" w:rsidRDefault="0039133C" w:rsidP="0039133C">
      <w:pPr>
        <w:rPr>
          <w:b/>
          <w:color w:val="006600"/>
        </w:rPr>
      </w:pPr>
      <w:r>
        <w:rPr>
          <w:b/>
          <w:color w:val="006600"/>
        </w:rPr>
        <w:t xml:space="preserve">Once the prevailing trend is confirmed then we keep only the </w:t>
      </w:r>
      <w:proofErr w:type="spellStart"/>
      <w:r w:rsidRPr="0039133C">
        <w:rPr>
          <w:b/>
          <w:color w:val="006600"/>
        </w:rPr>
        <w:t>RenkoStreet_Trend</w:t>
      </w:r>
      <w:proofErr w:type="spellEnd"/>
      <w:r w:rsidR="00F343CC">
        <w:rPr>
          <w:b/>
          <w:color w:val="006600"/>
        </w:rPr>
        <w:t xml:space="preserve"> indicator </w:t>
      </w:r>
      <w:proofErr w:type="spellStart"/>
      <w:r w:rsidR="00F343CC">
        <w:rPr>
          <w:b/>
          <w:color w:val="006600"/>
        </w:rPr>
        <w:t>a long</w:t>
      </w:r>
      <w:proofErr w:type="spellEnd"/>
      <w:r w:rsidR="00F343CC">
        <w:rPr>
          <w:b/>
          <w:color w:val="006600"/>
        </w:rPr>
        <w:t xml:space="preserve"> the </w:t>
      </w:r>
      <w:r>
        <w:rPr>
          <w:b/>
          <w:color w:val="006600"/>
        </w:rPr>
        <w:t>road</w:t>
      </w:r>
      <w:r w:rsidR="00A30CB3">
        <w:rPr>
          <w:b/>
          <w:color w:val="006600"/>
        </w:rPr>
        <w:t xml:space="preserve"> as the cur</w:t>
      </w:r>
      <w:r w:rsidR="00F343CC">
        <w:rPr>
          <w:b/>
          <w:color w:val="006600"/>
        </w:rPr>
        <w:t>rent trend.  We can ignore the RSI indicator.</w:t>
      </w:r>
    </w:p>
    <w:p w:rsidR="008B36FD" w:rsidRDefault="008B36FD" w:rsidP="0039133C">
      <w:pPr>
        <w:rPr>
          <w:b/>
          <w:color w:val="006600"/>
        </w:rPr>
      </w:pPr>
    </w:p>
    <w:p w:rsidR="008B36FD" w:rsidRPr="00751269" w:rsidRDefault="008B36FD" w:rsidP="008B36FD">
      <w:pPr>
        <w:rPr>
          <w:rStyle w:val="IntenseEmphasis"/>
        </w:rPr>
      </w:pPr>
      <w:r w:rsidRPr="00751269">
        <w:rPr>
          <w:rStyle w:val="IntenseEmphasis"/>
        </w:rPr>
        <w:t xml:space="preserve">Down </w:t>
      </w:r>
      <w:proofErr w:type="gramStart"/>
      <w:r w:rsidRPr="00751269">
        <w:rPr>
          <w:rStyle w:val="IntenseEmphasis"/>
        </w:rPr>
        <w:t>Trend :</w:t>
      </w:r>
      <w:proofErr w:type="gramEnd"/>
    </w:p>
    <w:p w:rsidR="008B36FD" w:rsidRPr="008B36FD" w:rsidRDefault="008B36FD" w:rsidP="008B36FD">
      <w:pPr>
        <w:ind w:firstLine="720"/>
        <w:rPr>
          <w:b/>
          <w:color w:val="5F497A" w:themeColor="accent4" w:themeShade="BF"/>
          <w:sz w:val="32"/>
          <w:szCs w:val="32"/>
        </w:rPr>
      </w:pPr>
      <w:r w:rsidRPr="008B36FD">
        <w:rPr>
          <w:b/>
          <w:color w:val="5F497A" w:themeColor="accent4" w:themeShade="BF"/>
          <w:sz w:val="32"/>
          <w:szCs w:val="32"/>
        </w:rPr>
        <w:t xml:space="preserve">Candle and </w:t>
      </w:r>
      <w:proofErr w:type="spellStart"/>
      <w:r w:rsidRPr="008B36FD">
        <w:rPr>
          <w:b/>
          <w:color w:val="5F497A" w:themeColor="accent4" w:themeShade="BF"/>
          <w:sz w:val="32"/>
          <w:szCs w:val="32"/>
        </w:rPr>
        <w:t>RenkoStreet_Trend</w:t>
      </w:r>
      <w:proofErr w:type="spellEnd"/>
      <w:r>
        <w:rPr>
          <w:b/>
          <w:color w:val="5F497A" w:themeColor="accent4" w:themeShade="BF"/>
          <w:sz w:val="32"/>
          <w:szCs w:val="32"/>
        </w:rPr>
        <w:t xml:space="preserve"> painted purple</w:t>
      </w:r>
      <w:r w:rsidRPr="008B36FD">
        <w:rPr>
          <w:b/>
          <w:color w:val="5F497A" w:themeColor="accent4" w:themeShade="BF"/>
          <w:sz w:val="32"/>
          <w:szCs w:val="32"/>
        </w:rPr>
        <w:t xml:space="preserve"> </w:t>
      </w:r>
      <w:r>
        <w:rPr>
          <w:b/>
          <w:color w:val="5F497A" w:themeColor="accent4" w:themeShade="BF"/>
          <w:sz w:val="32"/>
          <w:szCs w:val="32"/>
        </w:rPr>
        <w:t xml:space="preserve">+ </w:t>
      </w:r>
      <w:proofErr w:type="gramStart"/>
      <w:r>
        <w:rPr>
          <w:b/>
          <w:color w:val="5F497A" w:themeColor="accent4" w:themeShade="BF"/>
          <w:sz w:val="32"/>
          <w:szCs w:val="32"/>
        </w:rPr>
        <w:t>RSI(</w:t>
      </w:r>
      <w:proofErr w:type="gramEnd"/>
      <w:r>
        <w:rPr>
          <w:b/>
          <w:color w:val="5F497A" w:themeColor="accent4" w:themeShade="BF"/>
          <w:sz w:val="32"/>
          <w:szCs w:val="32"/>
        </w:rPr>
        <w:t>9) &lt;</w:t>
      </w:r>
      <w:r w:rsidRPr="008B36FD">
        <w:rPr>
          <w:b/>
          <w:color w:val="5F497A" w:themeColor="accent4" w:themeShade="BF"/>
          <w:sz w:val="32"/>
          <w:szCs w:val="32"/>
        </w:rPr>
        <w:t xml:space="preserve"> 50</w:t>
      </w:r>
    </w:p>
    <w:p w:rsidR="008B36FD" w:rsidRPr="008B36FD" w:rsidRDefault="008B36FD" w:rsidP="008B36FD">
      <w:pPr>
        <w:rPr>
          <w:b/>
          <w:color w:val="5F497A" w:themeColor="accent4" w:themeShade="BF"/>
        </w:rPr>
      </w:pPr>
      <w:r w:rsidRPr="008B36FD">
        <w:rPr>
          <w:b/>
          <w:color w:val="5F497A" w:themeColor="accent4" w:themeShade="BF"/>
        </w:rPr>
        <w:t xml:space="preserve">Once the prevailing trend is confirmed then we keep only the </w:t>
      </w:r>
      <w:proofErr w:type="spellStart"/>
      <w:r w:rsidRPr="008B36FD">
        <w:rPr>
          <w:b/>
          <w:color w:val="5F497A" w:themeColor="accent4" w:themeShade="BF"/>
        </w:rPr>
        <w:t>RenkoStreet_Trend</w:t>
      </w:r>
      <w:proofErr w:type="spellEnd"/>
      <w:r w:rsidRPr="008B36FD">
        <w:rPr>
          <w:b/>
          <w:color w:val="5F497A" w:themeColor="accent4" w:themeShade="BF"/>
        </w:rPr>
        <w:t xml:space="preserve"> indi</w:t>
      </w:r>
      <w:r w:rsidR="00A30CB3">
        <w:rPr>
          <w:b/>
          <w:color w:val="5F497A" w:themeColor="accent4" w:themeShade="BF"/>
        </w:rPr>
        <w:t xml:space="preserve">cator </w:t>
      </w:r>
      <w:proofErr w:type="spellStart"/>
      <w:r w:rsidR="00A30CB3">
        <w:rPr>
          <w:b/>
          <w:color w:val="5F497A" w:themeColor="accent4" w:themeShade="BF"/>
        </w:rPr>
        <w:t>a long</w:t>
      </w:r>
      <w:proofErr w:type="spellEnd"/>
      <w:r w:rsidR="00A30CB3">
        <w:rPr>
          <w:b/>
          <w:color w:val="5F497A" w:themeColor="accent4" w:themeShade="BF"/>
        </w:rPr>
        <w:t xml:space="preserve"> the road as the cur</w:t>
      </w:r>
      <w:r w:rsidRPr="008B36FD">
        <w:rPr>
          <w:b/>
          <w:color w:val="5F497A" w:themeColor="accent4" w:themeShade="BF"/>
        </w:rPr>
        <w:t>rent trend.  We can ignore the RSI indicator.</w:t>
      </w:r>
    </w:p>
    <w:p w:rsidR="008B36FD" w:rsidRPr="0039133C" w:rsidRDefault="008B36FD" w:rsidP="0039133C">
      <w:pPr>
        <w:rPr>
          <w:b/>
          <w:color w:val="006600"/>
        </w:rPr>
      </w:pPr>
    </w:p>
    <w:p w:rsidR="00715AFF" w:rsidRDefault="008B36FD" w:rsidP="00614BD4">
      <w:r>
        <w:rPr>
          <w:noProof/>
          <w:lang w:eastAsia="en-CA"/>
        </w:rPr>
        <w:drawing>
          <wp:inline distT="0" distB="0" distL="0" distR="0">
            <wp:extent cx="5943600" cy="2781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37C6" w:rsidRDefault="005837C6" w:rsidP="00614BD4"/>
    <w:p w:rsidR="00FB4949" w:rsidRDefault="005837C6" w:rsidP="00614BD4">
      <w:pPr>
        <w:rPr>
          <w:b/>
          <w:sz w:val="40"/>
          <w:szCs w:val="40"/>
        </w:rPr>
      </w:pPr>
      <w:r w:rsidRPr="005837C6">
        <w:rPr>
          <w:b/>
          <w:sz w:val="40"/>
          <w:szCs w:val="40"/>
          <w:u w:val="single"/>
        </w:rPr>
        <w:lastRenderedPageBreak/>
        <w:t>Retracement near the end</w:t>
      </w:r>
      <w:r w:rsidRPr="005837C6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>--</w:t>
      </w:r>
      <w:r w:rsidRPr="005837C6">
        <w:rPr>
          <w:b/>
          <w:sz w:val="40"/>
          <w:szCs w:val="40"/>
        </w:rPr>
        <w:t>M15</w:t>
      </w:r>
      <w:r w:rsidR="00FB4949">
        <w:rPr>
          <w:b/>
          <w:sz w:val="40"/>
          <w:szCs w:val="40"/>
        </w:rPr>
        <w:t>--</w:t>
      </w:r>
    </w:p>
    <w:p w:rsidR="00FB4949" w:rsidRDefault="00104831" w:rsidP="00614BD4">
      <w:r>
        <w:t>To identify the full retracement then two steps must be happened.</w:t>
      </w:r>
    </w:p>
    <w:p w:rsidR="00104831" w:rsidRDefault="00104831" w:rsidP="00614BD4">
      <w:r w:rsidRPr="00A415F5">
        <w:rPr>
          <w:b/>
          <w:color w:val="EEECE1" w:themeColor="background2"/>
          <w:sz w:val="48"/>
          <w:szCs w:val="48"/>
          <w:highlight w:val="darkMagenta"/>
        </w:rPr>
        <w:t xml:space="preserve">Down </w:t>
      </w:r>
      <w:proofErr w:type="gramStart"/>
      <w:r w:rsidRPr="00FC3CF6">
        <w:rPr>
          <w:b/>
          <w:color w:val="EEECE1" w:themeColor="background2"/>
          <w:sz w:val="48"/>
          <w:szCs w:val="48"/>
          <w:highlight w:val="darkMagenta"/>
        </w:rPr>
        <w:t>Trend</w:t>
      </w:r>
      <w:r w:rsidRPr="00FC3CF6">
        <w:rPr>
          <w:color w:val="EEECE1" w:themeColor="background2"/>
          <w:highlight w:val="darkMagenta"/>
        </w:rPr>
        <w:t xml:space="preserve"> :</w:t>
      </w:r>
      <w:proofErr w:type="gramEnd"/>
    </w:p>
    <w:p w:rsidR="00104831" w:rsidRDefault="00104831" w:rsidP="00614BD4">
      <w:proofErr w:type="gramStart"/>
      <w:r w:rsidRPr="00751269">
        <w:rPr>
          <w:rStyle w:val="IntenseEmphasis"/>
        </w:rPr>
        <w:t>Step1</w:t>
      </w:r>
      <w:r>
        <w:t xml:space="preserve"> :</w:t>
      </w:r>
      <w:proofErr w:type="gramEnd"/>
      <w:r>
        <w:t xml:space="preserve"> Big dot (Signal Entry Stop)</w:t>
      </w:r>
      <w:r w:rsidR="005A557F">
        <w:t xml:space="preserve"> painted green</w:t>
      </w:r>
    </w:p>
    <w:p w:rsidR="00104831" w:rsidRDefault="00104831" w:rsidP="00104831">
      <w:proofErr w:type="gramStart"/>
      <w:r w:rsidRPr="00751269">
        <w:rPr>
          <w:rStyle w:val="IntenseEmphasis"/>
        </w:rPr>
        <w:t>Step2</w:t>
      </w:r>
      <w:r>
        <w:t xml:space="preserve"> :</w:t>
      </w:r>
      <w:proofErr w:type="gramEnd"/>
      <w:r>
        <w:t xml:space="preserve"> Purple Circle touched the purple resistance line (</w:t>
      </w:r>
      <w:proofErr w:type="spellStart"/>
      <w:r>
        <w:t>Renko</w:t>
      </w:r>
      <w:proofErr w:type="spellEnd"/>
      <w:r>
        <w:t xml:space="preserve"> channel)</w:t>
      </w:r>
    </w:p>
    <w:p w:rsidR="00104831" w:rsidRDefault="00104831" w:rsidP="00104831">
      <w:r>
        <w:rPr>
          <w:noProof/>
          <w:lang w:eastAsia="en-CA"/>
        </w:rPr>
        <w:drawing>
          <wp:inline distT="0" distB="0" distL="0" distR="0">
            <wp:extent cx="5934075" cy="28003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4949" w:rsidRDefault="00FB4949" w:rsidP="00614BD4">
      <w:pPr>
        <w:rPr>
          <w:b/>
          <w:sz w:val="40"/>
          <w:szCs w:val="40"/>
        </w:rPr>
      </w:pPr>
    </w:p>
    <w:p w:rsidR="00FB4949" w:rsidRDefault="00FB4949" w:rsidP="00614BD4">
      <w:pPr>
        <w:rPr>
          <w:b/>
          <w:sz w:val="40"/>
          <w:szCs w:val="40"/>
        </w:rPr>
      </w:pPr>
    </w:p>
    <w:p w:rsidR="0076200E" w:rsidRDefault="0076200E" w:rsidP="00614BD4">
      <w:pPr>
        <w:rPr>
          <w:b/>
          <w:sz w:val="40"/>
          <w:szCs w:val="40"/>
        </w:rPr>
      </w:pPr>
    </w:p>
    <w:p w:rsidR="0076200E" w:rsidRDefault="0076200E" w:rsidP="00614BD4">
      <w:pPr>
        <w:rPr>
          <w:b/>
          <w:sz w:val="40"/>
          <w:szCs w:val="40"/>
        </w:rPr>
      </w:pPr>
    </w:p>
    <w:p w:rsidR="0076200E" w:rsidRDefault="0076200E" w:rsidP="00614BD4">
      <w:pPr>
        <w:rPr>
          <w:b/>
          <w:sz w:val="40"/>
          <w:szCs w:val="40"/>
        </w:rPr>
      </w:pPr>
    </w:p>
    <w:p w:rsidR="0076200E" w:rsidRDefault="0076200E" w:rsidP="00614BD4">
      <w:pPr>
        <w:rPr>
          <w:b/>
          <w:sz w:val="40"/>
          <w:szCs w:val="40"/>
        </w:rPr>
      </w:pPr>
    </w:p>
    <w:p w:rsidR="0076200E" w:rsidRDefault="0076200E" w:rsidP="00614BD4">
      <w:pPr>
        <w:rPr>
          <w:b/>
          <w:sz w:val="40"/>
          <w:szCs w:val="40"/>
        </w:rPr>
      </w:pPr>
    </w:p>
    <w:p w:rsidR="0076200E" w:rsidRPr="00A415F5" w:rsidRDefault="0076200E" w:rsidP="0076200E">
      <w:pPr>
        <w:rPr>
          <w:sz w:val="48"/>
          <w:szCs w:val="48"/>
        </w:rPr>
      </w:pPr>
      <w:r w:rsidRPr="00A415F5">
        <w:rPr>
          <w:b/>
          <w:color w:val="EEECE1" w:themeColor="background2"/>
          <w:sz w:val="48"/>
          <w:szCs w:val="48"/>
          <w:highlight w:val="darkGreen"/>
        </w:rPr>
        <w:t xml:space="preserve">Up </w:t>
      </w:r>
      <w:proofErr w:type="gramStart"/>
      <w:r w:rsidRPr="001721FA">
        <w:rPr>
          <w:b/>
          <w:color w:val="EEECE1" w:themeColor="background2"/>
          <w:sz w:val="48"/>
          <w:szCs w:val="48"/>
          <w:highlight w:val="darkGreen"/>
        </w:rPr>
        <w:t>Trend</w:t>
      </w:r>
      <w:r w:rsidRPr="001721FA">
        <w:rPr>
          <w:color w:val="EEECE1" w:themeColor="background2"/>
          <w:sz w:val="48"/>
          <w:szCs w:val="48"/>
          <w:highlight w:val="darkGreen"/>
        </w:rPr>
        <w:t xml:space="preserve"> :</w:t>
      </w:r>
      <w:proofErr w:type="gramEnd"/>
    </w:p>
    <w:p w:rsidR="0076200E" w:rsidRDefault="0076200E" w:rsidP="0076200E">
      <w:proofErr w:type="gramStart"/>
      <w:r w:rsidRPr="00751269">
        <w:rPr>
          <w:rStyle w:val="IntenseEmphasis"/>
        </w:rPr>
        <w:t xml:space="preserve">Step1 </w:t>
      </w:r>
      <w:r>
        <w:t>:</w:t>
      </w:r>
      <w:proofErr w:type="gramEnd"/>
      <w:r>
        <w:t xml:space="preserve"> Big dot (Signal Entry Stop)</w:t>
      </w:r>
      <w:r w:rsidR="005A557F">
        <w:t xml:space="preserve"> painted purple</w:t>
      </w:r>
    </w:p>
    <w:p w:rsidR="0076200E" w:rsidRDefault="0076200E" w:rsidP="0076200E">
      <w:proofErr w:type="gramStart"/>
      <w:r w:rsidRPr="00751269">
        <w:rPr>
          <w:rStyle w:val="IntenseEmphasis"/>
        </w:rPr>
        <w:t>Step</w:t>
      </w:r>
      <w:r w:rsidR="005A557F" w:rsidRPr="00751269">
        <w:rPr>
          <w:rStyle w:val="IntenseEmphasis"/>
        </w:rPr>
        <w:t>2</w:t>
      </w:r>
      <w:r w:rsidR="005A557F">
        <w:t xml:space="preserve"> :</w:t>
      </w:r>
      <w:proofErr w:type="gramEnd"/>
      <w:r w:rsidR="005A557F">
        <w:t xml:space="preserve"> Green</w:t>
      </w:r>
      <w:r>
        <w:t xml:space="preserve"> Circle touched the</w:t>
      </w:r>
      <w:r w:rsidR="002027CC">
        <w:t xml:space="preserve"> </w:t>
      </w:r>
      <w:r w:rsidR="005A557F">
        <w:t>green</w:t>
      </w:r>
      <w:r>
        <w:t xml:space="preserve"> </w:t>
      </w:r>
      <w:r w:rsidR="005A557F">
        <w:t>support</w:t>
      </w:r>
      <w:r>
        <w:t xml:space="preserve"> line (</w:t>
      </w:r>
      <w:proofErr w:type="spellStart"/>
      <w:r>
        <w:t>Renko</w:t>
      </w:r>
      <w:proofErr w:type="spellEnd"/>
      <w:r>
        <w:t xml:space="preserve"> channel)</w:t>
      </w:r>
    </w:p>
    <w:p w:rsidR="002027CC" w:rsidRDefault="002027CC" w:rsidP="0076200E">
      <w:r w:rsidRPr="002027CC">
        <w:rPr>
          <w:noProof/>
          <w:highlight w:val="yellow"/>
          <w:lang w:eastAsia="en-CA"/>
        </w:rPr>
        <w:drawing>
          <wp:inline distT="0" distB="0" distL="0" distR="0" wp14:anchorId="5D13D256" wp14:editId="5C7906DB">
            <wp:extent cx="5934075" cy="27908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27CC" w:rsidRDefault="002027CC" w:rsidP="0076200E"/>
    <w:p w:rsidR="00A415F5" w:rsidRDefault="00A415F5" w:rsidP="0076200E">
      <w:pPr>
        <w:rPr>
          <w:sz w:val="56"/>
          <w:szCs w:val="56"/>
          <w:highlight w:val="yellow"/>
        </w:rPr>
      </w:pPr>
    </w:p>
    <w:p w:rsidR="00A415F5" w:rsidRDefault="00A415F5" w:rsidP="0076200E">
      <w:pPr>
        <w:rPr>
          <w:sz w:val="56"/>
          <w:szCs w:val="56"/>
          <w:highlight w:val="yellow"/>
        </w:rPr>
      </w:pPr>
    </w:p>
    <w:p w:rsidR="002027CC" w:rsidRPr="00751269" w:rsidRDefault="002027CC" w:rsidP="00751269">
      <w:pPr>
        <w:pStyle w:val="Subtitle"/>
        <w:rPr>
          <w:sz w:val="52"/>
          <w:szCs w:val="52"/>
        </w:rPr>
      </w:pPr>
      <w:r w:rsidRPr="00751269">
        <w:rPr>
          <w:sz w:val="52"/>
          <w:szCs w:val="52"/>
          <w:highlight w:val="yellow"/>
        </w:rPr>
        <w:t>GO TO M5 FOR ENTRY POINT</w:t>
      </w:r>
    </w:p>
    <w:p w:rsidR="002027CC" w:rsidRDefault="002027CC" w:rsidP="0076200E"/>
    <w:p w:rsidR="0076200E" w:rsidRDefault="0076200E" w:rsidP="00614BD4">
      <w:pPr>
        <w:rPr>
          <w:b/>
          <w:sz w:val="40"/>
          <w:szCs w:val="40"/>
        </w:rPr>
      </w:pPr>
    </w:p>
    <w:p w:rsidR="004E5F86" w:rsidRDefault="004E5F86" w:rsidP="00614BD4">
      <w:pPr>
        <w:rPr>
          <w:b/>
          <w:sz w:val="40"/>
          <w:szCs w:val="40"/>
        </w:rPr>
      </w:pPr>
    </w:p>
    <w:p w:rsidR="004E5F86" w:rsidRDefault="004E5F86" w:rsidP="00614BD4">
      <w:pPr>
        <w:rPr>
          <w:b/>
          <w:sz w:val="40"/>
          <w:szCs w:val="40"/>
        </w:rPr>
      </w:pPr>
    </w:p>
    <w:p w:rsidR="004E5F86" w:rsidRDefault="00F46BF5" w:rsidP="00614BD4">
      <w:pPr>
        <w:rPr>
          <w:b/>
          <w:sz w:val="40"/>
          <w:szCs w:val="40"/>
        </w:rPr>
      </w:pPr>
      <w:r w:rsidRPr="00F46BF5">
        <w:rPr>
          <w:b/>
          <w:sz w:val="40"/>
          <w:szCs w:val="40"/>
          <w:u w:val="single"/>
        </w:rPr>
        <w:t>Entering a trade</w:t>
      </w:r>
      <w:r>
        <w:rPr>
          <w:b/>
          <w:sz w:val="40"/>
          <w:szCs w:val="40"/>
        </w:rPr>
        <w:t xml:space="preserve"> --M5</w:t>
      </w:r>
      <w:r w:rsidR="00D92990">
        <w:rPr>
          <w:b/>
          <w:sz w:val="40"/>
          <w:szCs w:val="40"/>
        </w:rPr>
        <w:t>—</w:t>
      </w:r>
    </w:p>
    <w:p w:rsidR="00E1038D" w:rsidRPr="00AF6CD7" w:rsidRDefault="00E1038D" w:rsidP="00614BD4">
      <w:pPr>
        <w:rPr>
          <w:rStyle w:val="IntenseEmphasis"/>
        </w:rPr>
      </w:pPr>
      <w:r w:rsidRPr="00AF6CD7">
        <w:rPr>
          <w:rStyle w:val="IntenseEmphasis"/>
          <w:highlight w:val="darkYellow"/>
        </w:rPr>
        <w:t xml:space="preserve">Very best signal entry when price </w:t>
      </w:r>
      <w:proofErr w:type="gramStart"/>
      <w:r w:rsidRPr="00AF6CD7">
        <w:rPr>
          <w:rStyle w:val="IntenseEmphasis"/>
          <w:highlight w:val="darkYellow"/>
        </w:rPr>
        <w:t>trades  above</w:t>
      </w:r>
      <w:proofErr w:type="gramEnd"/>
      <w:r w:rsidRPr="00AF6CD7">
        <w:rPr>
          <w:rStyle w:val="IntenseEmphasis"/>
          <w:highlight w:val="darkYellow"/>
        </w:rPr>
        <w:t xml:space="preserve"> the middle or near the upper channel</w:t>
      </w:r>
    </w:p>
    <w:p w:rsidR="00D92990" w:rsidRPr="00FB5948" w:rsidRDefault="009538DC" w:rsidP="00614BD4">
      <w:pPr>
        <w:rPr>
          <w:color w:val="EEECE1" w:themeColor="background2"/>
        </w:rPr>
      </w:pPr>
      <w:r w:rsidRPr="00FB5948">
        <w:rPr>
          <w:color w:val="EEECE1" w:themeColor="background2"/>
          <w:highlight w:val="darkMagenta"/>
        </w:rPr>
        <w:t>SHORT TRADE</w:t>
      </w:r>
    </w:p>
    <w:p w:rsidR="009538DC" w:rsidRPr="00FB5948" w:rsidRDefault="009538DC" w:rsidP="00AF6CD7">
      <w:pPr>
        <w:pStyle w:val="Heading1"/>
      </w:pPr>
      <w:r w:rsidRPr="00FB5948">
        <w:t>Aggressive</w:t>
      </w:r>
    </w:p>
    <w:p w:rsidR="009538DC" w:rsidRDefault="009538DC" w:rsidP="009538DC">
      <w:proofErr w:type="spellStart"/>
      <w:r>
        <w:t>i</w:t>
      </w:r>
      <w:proofErr w:type="spellEnd"/>
      <w:r>
        <w:t>) Purple Circle touched the purple resistance line (</w:t>
      </w:r>
      <w:proofErr w:type="spellStart"/>
      <w:r>
        <w:t>Renko</w:t>
      </w:r>
      <w:proofErr w:type="spellEnd"/>
      <w:r>
        <w:t xml:space="preserve"> channel)</w:t>
      </w:r>
    </w:p>
    <w:p w:rsidR="009538DC" w:rsidRDefault="009538DC" w:rsidP="00614BD4">
      <w:r>
        <w:t>ii) Candle painted purple</w:t>
      </w:r>
    </w:p>
    <w:p w:rsidR="009538DC" w:rsidRDefault="009538DC" w:rsidP="00614BD4">
      <w:r>
        <w:t xml:space="preserve">iii) THV </w:t>
      </w:r>
      <w:proofErr w:type="spellStart"/>
      <w:r>
        <w:t>Trix</w:t>
      </w:r>
      <w:proofErr w:type="spellEnd"/>
      <w:r>
        <w:t xml:space="preserve"> </w:t>
      </w:r>
      <w:proofErr w:type="gramStart"/>
      <w:r>
        <w:t>MTF(</w:t>
      </w:r>
      <w:proofErr w:type="gramEnd"/>
      <w:r>
        <w:t>M15)</w:t>
      </w:r>
      <w:r w:rsidR="008B486D">
        <w:t>’</w:t>
      </w:r>
      <w:r w:rsidR="00542A83">
        <w:t xml:space="preserve">s </w:t>
      </w:r>
      <w:r w:rsidR="008B486D">
        <w:t>Histogram</w:t>
      </w:r>
      <w:r w:rsidR="00E20F6D">
        <w:t xml:space="preserve"> </w:t>
      </w:r>
      <w:r w:rsidR="00542A83">
        <w:t>painted purple</w:t>
      </w:r>
      <w:r w:rsidR="00E20F6D">
        <w:t xml:space="preserve"> above or below the zero line</w:t>
      </w:r>
    </w:p>
    <w:p w:rsidR="00526200" w:rsidRDefault="00526200" w:rsidP="00526200">
      <w:r>
        <w:t>iv</w:t>
      </w:r>
      <w:r w:rsidR="00E20F6D">
        <w:t xml:space="preserve">) THV </w:t>
      </w:r>
      <w:proofErr w:type="spellStart"/>
      <w:r w:rsidR="00E20F6D">
        <w:t>Trix</w:t>
      </w:r>
      <w:proofErr w:type="spellEnd"/>
      <w:r w:rsidR="00E20F6D">
        <w:t xml:space="preserve"> </w:t>
      </w:r>
      <w:proofErr w:type="gramStart"/>
      <w:r w:rsidR="00E20F6D">
        <w:t>MTF(</w:t>
      </w:r>
      <w:proofErr w:type="gramEnd"/>
      <w:r w:rsidR="00E20F6D">
        <w:t>M5)’s Histogram</w:t>
      </w:r>
      <w:r>
        <w:t xml:space="preserve"> painted purple</w:t>
      </w:r>
      <w:r w:rsidR="00E20F6D">
        <w:t xml:space="preserve"> &gt; 0 (Best) or below the zero line</w:t>
      </w:r>
    </w:p>
    <w:p w:rsidR="009538DC" w:rsidRDefault="009538DC" w:rsidP="00614BD4">
      <w:r>
        <w:t xml:space="preserve">v) </w:t>
      </w:r>
      <w:proofErr w:type="spellStart"/>
      <w:r>
        <w:t>Supertrend</w:t>
      </w:r>
      <w:proofErr w:type="spellEnd"/>
      <w:r>
        <w:t xml:space="preserve"> painted purple</w:t>
      </w:r>
    </w:p>
    <w:p w:rsidR="009538DC" w:rsidRDefault="009538DC" w:rsidP="00614BD4">
      <w:proofErr w:type="gramStart"/>
      <w:r>
        <w:t>v</w:t>
      </w:r>
      <w:r w:rsidR="00542A83">
        <w:t>i</w:t>
      </w:r>
      <w:r>
        <w:t xml:space="preserve">) </w:t>
      </w:r>
      <w:proofErr w:type="spellStart"/>
      <w:r w:rsidRPr="009538DC">
        <w:t>RenkoStreet_Trend</w:t>
      </w:r>
      <w:proofErr w:type="spellEnd"/>
      <w:proofErr w:type="gramEnd"/>
      <w:r>
        <w:t xml:space="preserve"> painted purple</w:t>
      </w:r>
    </w:p>
    <w:p w:rsidR="00FB5948" w:rsidRDefault="00D21313" w:rsidP="00614BD4">
      <w:r>
        <w:rPr>
          <w:noProof/>
          <w:lang w:eastAsia="en-CA"/>
        </w:rPr>
        <w:drawing>
          <wp:inline distT="0" distB="0" distL="0" distR="0">
            <wp:extent cx="5934075" cy="275272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1313" w:rsidRDefault="00D21313" w:rsidP="00614BD4"/>
    <w:p w:rsidR="00D21313" w:rsidRDefault="00D21313" w:rsidP="00614BD4"/>
    <w:p w:rsidR="00D21313" w:rsidRDefault="00D21313" w:rsidP="00614BD4"/>
    <w:p w:rsidR="00D21313" w:rsidRDefault="00D21313" w:rsidP="00614BD4"/>
    <w:p w:rsidR="00D21313" w:rsidRDefault="00D21313" w:rsidP="00614BD4"/>
    <w:p w:rsidR="006167A1" w:rsidRPr="00FB5948" w:rsidRDefault="006167A1" w:rsidP="006167A1">
      <w:pPr>
        <w:rPr>
          <w:color w:val="EEECE1" w:themeColor="background2"/>
        </w:rPr>
      </w:pPr>
      <w:r w:rsidRPr="00FB5948">
        <w:rPr>
          <w:color w:val="EEECE1" w:themeColor="background2"/>
          <w:highlight w:val="darkMagenta"/>
        </w:rPr>
        <w:t>SHORT TRADE</w:t>
      </w:r>
    </w:p>
    <w:p w:rsidR="00D21313" w:rsidRPr="00D21313" w:rsidRDefault="00D21313" w:rsidP="00AF6CD7">
      <w:pPr>
        <w:pStyle w:val="Heading1"/>
        <w:rPr>
          <w:color w:val="00B0F0"/>
        </w:rPr>
      </w:pPr>
      <w:r w:rsidRPr="00D21313">
        <w:t>Conservative</w:t>
      </w:r>
    </w:p>
    <w:p w:rsidR="00526200" w:rsidRDefault="00526200" w:rsidP="00526200">
      <w:proofErr w:type="spellStart"/>
      <w:r>
        <w:t>i</w:t>
      </w:r>
      <w:proofErr w:type="spellEnd"/>
      <w:r>
        <w:t>) Purple Circle touched the purple resistance line (</w:t>
      </w:r>
      <w:proofErr w:type="spellStart"/>
      <w:r>
        <w:t>Renko</w:t>
      </w:r>
      <w:proofErr w:type="spellEnd"/>
      <w:r>
        <w:t xml:space="preserve"> channel)</w:t>
      </w:r>
    </w:p>
    <w:p w:rsidR="00526200" w:rsidRDefault="00526200" w:rsidP="00526200">
      <w:r>
        <w:t xml:space="preserve">ii) </w:t>
      </w:r>
      <w:r w:rsidR="00E1038D">
        <w:t xml:space="preserve">Big dot painted purple (Cynthia’s entry signal entry) </w:t>
      </w:r>
    </w:p>
    <w:p w:rsidR="00E20F6D" w:rsidRDefault="00E20F6D" w:rsidP="00E20F6D">
      <w:r>
        <w:t xml:space="preserve">iii) THV </w:t>
      </w:r>
      <w:proofErr w:type="spellStart"/>
      <w:r>
        <w:t>Trix</w:t>
      </w:r>
      <w:proofErr w:type="spellEnd"/>
      <w:r>
        <w:t xml:space="preserve"> </w:t>
      </w:r>
      <w:proofErr w:type="gramStart"/>
      <w:r>
        <w:t>MTF(</w:t>
      </w:r>
      <w:proofErr w:type="gramEnd"/>
      <w:r>
        <w:t>M15)’s Histogram painted purple above or below the zero line</w:t>
      </w:r>
    </w:p>
    <w:p w:rsidR="00E20F6D" w:rsidRDefault="00E20F6D" w:rsidP="00E20F6D">
      <w:r>
        <w:t xml:space="preserve">iv) THV </w:t>
      </w:r>
      <w:proofErr w:type="spellStart"/>
      <w:r>
        <w:t>Trix</w:t>
      </w:r>
      <w:proofErr w:type="spellEnd"/>
      <w:r>
        <w:t xml:space="preserve"> </w:t>
      </w:r>
      <w:proofErr w:type="gramStart"/>
      <w:r>
        <w:t>MTF(</w:t>
      </w:r>
      <w:proofErr w:type="gramEnd"/>
      <w:r>
        <w:t>M5)’s Histogram painted purple &gt; 0 (Best) or below the zero line</w:t>
      </w:r>
    </w:p>
    <w:p w:rsidR="00526200" w:rsidRDefault="00526200" w:rsidP="00526200">
      <w:bookmarkStart w:id="0" w:name="_GoBack"/>
      <w:bookmarkEnd w:id="0"/>
      <w:r>
        <w:t xml:space="preserve">v) </w:t>
      </w:r>
      <w:proofErr w:type="spellStart"/>
      <w:r>
        <w:t>Supertrend</w:t>
      </w:r>
      <w:proofErr w:type="spellEnd"/>
      <w:r>
        <w:t xml:space="preserve"> painted purple</w:t>
      </w:r>
    </w:p>
    <w:p w:rsidR="00526200" w:rsidRDefault="00526200" w:rsidP="00526200">
      <w:proofErr w:type="gramStart"/>
      <w:r>
        <w:t xml:space="preserve">vi) </w:t>
      </w:r>
      <w:proofErr w:type="spellStart"/>
      <w:r w:rsidRPr="009538DC">
        <w:t>RenkoStreet_Trend</w:t>
      </w:r>
      <w:proofErr w:type="spellEnd"/>
      <w:proofErr w:type="gramEnd"/>
      <w:r>
        <w:t xml:space="preserve"> painted purple</w:t>
      </w:r>
    </w:p>
    <w:p w:rsidR="006167A1" w:rsidRDefault="006167A1" w:rsidP="00D21313">
      <w:r>
        <w:rPr>
          <w:noProof/>
          <w:lang w:eastAsia="en-CA"/>
        </w:rPr>
        <w:drawing>
          <wp:inline distT="0" distB="0" distL="0" distR="0">
            <wp:extent cx="5943600" cy="27622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1313" w:rsidRPr="009538DC" w:rsidRDefault="00D21313" w:rsidP="00614BD4"/>
    <w:sectPr w:rsidR="00D21313" w:rsidRPr="009538D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550577"/>
    <w:multiLevelType w:val="hybridMultilevel"/>
    <w:tmpl w:val="68F4C7FE"/>
    <w:lvl w:ilvl="0" w:tplc="0B18DB8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E84DF6"/>
    <w:multiLevelType w:val="hybridMultilevel"/>
    <w:tmpl w:val="2BE43C5C"/>
    <w:lvl w:ilvl="0" w:tplc="7D8836FE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F35369E"/>
    <w:multiLevelType w:val="hybridMultilevel"/>
    <w:tmpl w:val="DBF04082"/>
    <w:lvl w:ilvl="0" w:tplc="2D58D0D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513"/>
    <w:rsid w:val="00031AFF"/>
    <w:rsid w:val="00045328"/>
    <w:rsid w:val="00080AF6"/>
    <w:rsid w:val="00093060"/>
    <w:rsid w:val="00094EB0"/>
    <w:rsid w:val="000C348F"/>
    <w:rsid w:val="00104831"/>
    <w:rsid w:val="00126AED"/>
    <w:rsid w:val="00145B63"/>
    <w:rsid w:val="0015674B"/>
    <w:rsid w:val="001721FA"/>
    <w:rsid w:val="00183A40"/>
    <w:rsid w:val="001D7FBC"/>
    <w:rsid w:val="002027CC"/>
    <w:rsid w:val="002926A9"/>
    <w:rsid w:val="002A2879"/>
    <w:rsid w:val="002F6A35"/>
    <w:rsid w:val="0039133C"/>
    <w:rsid w:val="003E2A9E"/>
    <w:rsid w:val="003E40AA"/>
    <w:rsid w:val="003F1488"/>
    <w:rsid w:val="00405B97"/>
    <w:rsid w:val="004700E3"/>
    <w:rsid w:val="004A473F"/>
    <w:rsid w:val="004B596D"/>
    <w:rsid w:val="004D6F09"/>
    <w:rsid w:val="004E5F86"/>
    <w:rsid w:val="00526200"/>
    <w:rsid w:val="00542A83"/>
    <w:rsid w:val="005453B9"/>
    <w:rsid w:val="005837C6"/>
    <w:rsid w:val="00592299"/>
    <w:rsid w:val="005A557F"/>
    <w:rsid w:val="005B5F05"/>
    <w:rsid w:val="00614BD4"/>
    <w:rsid w:val="006167A1"/>
    <w:rsid w:val="00632DD5"/>
    <w:rsid w:val="0063420B"/>
    <w:rsid w:val="00667F1C"/>
    <w:rsid w:val="006B1D86"/>
    <w:rsid w:val="00715AFF"/>
    <w:rsid w:val="00751269"/>
    <w:rsid w:val="0076200E"/>
    <w:rsid w:val="007D0C5E"/>
    <w:rsid w:val="00842F42"/>
    <w:rsid w:val="00864BE0"/>
    <w:rsid w:val="008848B8"/>
    <w:rsid w:val="008B36FD"/>
    <w:rsid w:val="008B486D"/>
    <w:rsid w:val="008D6AB7"/>
    <w:rsid w:val="00910B7A"/>
    <w:rsid w:val="009538DC"/>
    <w:rsid w:val="00961ED9"/>
    <w:rsid w:val="009B7E5D"/>
    <w:rsid w:val="009D49F7"/>
    <w:rsid w:val="009D5E68"/>
    <w:rsid w:val="00A2592A"/>
    <w:rsid w:val="00A30CB3"/>
    <w:rsid w:val="00A415F5"/>
    <w:rsid w:val="00A97211"/>
    <w:rsid w:val="00AB69B9"/>
    <w:rsid w:val="00AF6CD7"/>
    <w:rsid w:val="00B34815"/>
    <w:rsid w:val="00B8208C"/>
    <w:rsid w:val="00BD26FE"/>
    <w:rsid w:val="00C11E2C"/>
    <w:rsid w:val="00C47499"/>
    <w:rsid w:val="00C47582"/>
    <w:rsid w:val="00CC6D82"/>
    <w:rsid w:val="00D07E0D"/>
    <w:rsid w:val="00D21313"/>
    <w:rsid w:val="00D43A26"/>
    <w:rsid w:val="00D71AA3"/>
    <w:rsid w:val="00D92990"/>
    <w:rsid w:val="00DA6916"/>
    <w:rsid w:val="00DE00C7"/>
    <w:rsid w:val="00E07186"/>
    <w:rsid w:val="00E1038D"/>
    <w:rsid w:val="00E16CB2"/>
    <w:rsid w:val="00E20F6D"/>
    <w:rsid w:val="00E36FCD"/>
    <w:rsid w:val="00ED5817"/>
    <w:rsid w:val="00EE7877"/>
    <w:rsid w:val="00F343CC"/>
    <w:rsid w:val="00F46BF5"/>
    <w:rsid w:val="00F72513"/>
    <w:rsid w:val="00FB4949"/>
    <w:rsid w:val="00FB5948"/>
    <w:rsid w:val="00FC3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D7"/>
    <w:rPr>
      <w:i/>
      <w:i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6CD7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6CD7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6CD7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6CD7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6CD7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6CD7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6CD7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6CD7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6CD7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7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4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6CD7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AF6CD7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AF6CD7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character" w:customStyle="1" w:styleId="Heading1Char">
    <w:name w:val="Heading 1 Char"/>
    <w:basedOn w:val="DefaultParagraphFont"/>
    <w:link w:val="Heading1"/>
    <w:uiPriority w:val="9"/>
    <w:rsid w:val="00AF6CD7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6CD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6CD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6CD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6CD7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F6CD7"/>
    <w:rPr>
      <w:b/>
      <w:bCs/>
      <w:color w:val="943634" w:themeColor="accent2" w:themeShade="BF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6CD7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F6CD7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Strong">
    <w:name w:val="Strong"/>
    <w:uiPriority w:val="22"/>
    <w:qFormat/>
    <w:rsid w:val="00AF6CD7"/>
    <w:rPr>
      <w:b/>
      <w:bCs/>
      <w:spacing w:val="0"/>
    </w:rPr>
  </w:style>
  <w:style w:type="character" w:styleId="Emphasis">
    <w:name w:val="Emphasis"/>
    <w:uiPriority w:val="20"/>
    <w:qFormat/>
    <w:rsid w:val="00AF6CD7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NoSpacing">
    <w:name w:val="No Spacing"/>
    <w:basedOn w:val="Normal"/>
    <w:uiPriority w:val="1"/>
    <w:qFormat/>
    <w:rsid w:val="00AF6CD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AF6CD7"/>
    <w:rPr>
      <w:i w:val="0"/>
      <w:iCs w:val="0"/>
      <w:color w:val="943634" w:themeColor="accent2" w:themeShade="BF"/>
    </w:rPr>
  </w:style>
  <w:style w:type="character" w:customStyle="1" w:styleId="QuoteChar">
    <w:name w:val="Quote Char"/>
    <w:basedOn w:val="DefaultParagraphFont"/>
    <w:link w:val="Quote"/>
    <w:uiPriority w:val="29"/>
    <w:rsid w:val="00AF6CD7"/>
    <w:rPr>
      <w:color w:val="943634" w:themeColor="accent2" w:themeShade="BF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6CD7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6CD7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SubtleEmphasis">
    <w:name w:val="Subtle Emphasis"/>
    <w:uiPriority w:val="19"/>
    <w:qFormat/>
    <w:rsid w:val="00AF6CD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IntenseEmphasis">
    <w:name w:val="Intense Emphasis"/>
    <w:uiPriority w:val="21"/>
    <w:qFormat/>
    <w:rsid w:val="00AF6CD7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SubtleReference">
    <w:name w:val="Subtle Reference"/>
    <w:uiPriority w:val="31"/>
    <w:qFormat/>
    <w:rsid w:val="00AF6CD7"/>
    <w:rPr>
      <w:i/>
      <w:iCs/>
      <w:smallCaps/>
      <w:color w:val="C0504D" w:themeColor="accent2"/>
      <w:u w:color="C0504D" w:themeColor="accent2"/>
    </w:rPr>
  </w:style>
  <w:style w:type="character" w:styleId="IntenseReference">
    <w:name w:val="Intense Reference"/>
    <w:uiPriority w:val="32"/>
    <w:qFormat/>
    <w:rsid w:val="00AF6CD7"/>
    <w:rPr>
      <w:b/>
      <w:bCs/>
      <w:i/>
      <w:iCs/>
      <w:smallCaps/>
      <w:color w:val="C0504D" w:themeColor="accent2"/>
      <w:u w:color="C0504D" w:themeColor="accent2"/>
    </w:rPr>
  </w:style>
  <w:style w:type="character" w:styleId="BookTitle">
    <w:name w:val="Book Title"/>
    <w:uiPriority w:val="33"/>
    <w:qFormat/>
    <w:rsid w:val="00AF6CD7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F6CD7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D7"/>
    <w:rPr>
      <w:i/>
      <w:i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6CD7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6CD7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6CD7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6CD7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6CD7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6CD7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6CD7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6CD7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6CD7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474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7499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6CD7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AF6CD7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AF6CD7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character" w:customStyle="1" w:styleId="Heading1Char">
    <w:name w:val="Heading 1 Char"/>
    <w:basedOn w:val="DefaultParagraphFont"/>
    <w:link w:val="Heading1"/>
    <w:uiPriority w:val="9"/>
    <w:rsid w:val="00AF6CD7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6CD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6CD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6CD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6CD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6CD7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F6CD7"/>
    <w:rPr>
      <w:b/>
      <w:bCs/>
      <w:color w:val="943634" w:themeColor="accent2" w:themeShade="BF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6CD7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AF6CD7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Strong">
    <w:name w:val="Strong"/>
    <w:uiPriority w:val="22"/>
    <w:qFormat/>
    <w:rsid w:val="00AF6CD7"/>
    <w:rPr>
      <w:b/>
      <w:bCs/>
      <w:spacing w:val="0"/>
    </w:rPr>
  </w:style>
  <w:style w:type="character" w:styleId="Emphasis">
    <w:name w:val="Emphasis"/>
    <w:uiPriority w:val="20"/>
    <w:qFormat/>
    <w:rsid w:val="00AF6CD7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NoSpacing">
    <w:name w:val="No Spacing"/>
    <w:basedOn w:val="Normal"/>
    <w:uiPriority w:val="1"/>
    <w:qFormat/>
    <w:rsid w:val="00AF6CD7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AF6CD7"/>
    <w:rPr>
      <w:i w:val="0"/>
      <w:iCs w:val="0"/>
      <w:color w:val="943634" w:themeColor="accent2" w:themeShade="BF"/>
    </w:rPr>
  </w:style>
  <w:style w:type="character" w:customStyle="1" w:styleId="QuoteChar">
    <w:name w:val="Quote Char"/>
    <w:basedOn w:val="DefaultParagraphFont"/>
    <w:link w:val="Quote"/>
    <w:uiPriority w:val="29"/>
    <w:rsid w:val="00AF6CD7"/>
    <w:rPr>
      <w:color w:val="943634" w:themeColor="accent2" w:themeShade="BF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6CD7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6CD7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SubtleEmphasis">
    <w:name w:val="Subtle Emphasis"/>
    <w:uiPriority w:val="19"/>
    <w:qFormat/>
    <w:rsid w:val="00AF6CD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IntenseEmphasis">
    <w:name w:val="Intense Emphasis"/>
    <w:uiPriority w:val="21"/>
    <w:qFormat/>
    <w:rsid w:val="00AF6CD7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SubtleReference">
    <w:name w:val="Subtle Reference"/>
    <w:uiPriority w:val="31"/>
    <w:qFormat/>
    <w:rsid w:val="00AF6CD7"/>
    <w:rPr>
      <w:i/>
      <w:iCs/>
      <w:smallCaps/>
      <w:color w:val="C0504D" w:themeColor="accent2"/>
      <w:u w:color="C0504D" w:themeColor="accent2"/>
    </w:rPr>
  </w:style>
  <w:style w:type="character" w:styleId="IntenseReference">
    <w:name w:val="Intense Reference"/>
    <w:uiPriority w:val="32"/>
    <w:qFormat/>
    <w:rsid w:val="00AF6CD7"/>
    <w:rPr>
      <w:b/>
      <w:bCs/>
      <w:i/>
      <w:iCs/>
      <w:smallCaps/>
      <w:color w:val="C0504D" w:themeColor="accent2"/>
      <w:u w:color="C0504D" w:themeColor="accent2"/>
    </w:rPr>
  </w:style>
  <w:style w:type="character" w:styleId="BookTitle">
    <w:name w:val="Book Title"/>
    <w:uiPriority w:val="33"/>
    <w:qFormat/>
    <w:rsid w:val="00AF6CD7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F6CD7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5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2</cp:revision>
  <dcterms:created xsi:type="dcterms:W3CDTF">2015-03-14T01:15:00Z</dcterms:created>
  <dcterms:modified xsi:type="dcterms:W3CDTF">2015-03-14T01:15:00Z</dcterms:modified>
</cp:coreProperties>
</file>